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0E669" w14:textId="77777777" w:rsidR="000E6497" w:rsidRPr="007F0D51" w:rsidRDefault="000E6497" w:rsidP="000E6497">
      <w:pPr>
        <w:rPr>
          <w:rFonts w:ascii="Times New Roman" w:hAnsi="Times New Roman" w:cs="Times New Roman"/>
          <w:b/>
          <w:bCs/>
        </w:rPr>
      </w:pPr>
      <w:r w:rsidRPr="007F0D51">
        <w:rPr>
          <w:rFonts w:ascii="Times New Roman" w:hAnsi="Times New Roman" w:cs="Times New Roman"/>
          <w:b/>
          <w:bCs/>
        </w:rPr>
        <w:t>Lugupeetud Rannaküla Maaparandusühistu liige</w:t>
      </w:r>
    </w:p>
    <w:p w14:paraId="18E44D7F" w14:textId="77777777" w:rsidR="000E6497" w:rsidRDefault="000E6497" w:rsidP="000E6497">
      <w:pPr>
        <w:rPr>
          <w:rFonts w:ascii="Times New Roman" w:hAnsi="Times New Roman" w:cs="Times New Roman"/>
        </w:rPr>
      </w:pPr>
      <w:r>
        <w:rPr>
          <w:rFonts w:ascii="Times New Roman" w:hAnsi="Times New Roman" w:cs="Times New Roman"/>
        </w:rPr>
        <w:t>15.02.2023. aastal toimus Valgutas Rannaküla Maaparandusühistu liikmete üldkoosolek.</w:t>
      </w:r>
      <w:r>
        <w:rPr>
          <w:rFonts w:ascii="Times New Roman" w:hAnsi="Times New Roman" w:cs="Times New Roman"/>
        </w:rPr>
        <w:br/>
      </w:r>
      <w:r w:rsidRPr="002A4FBA">
        <w:rPr>
          <w:rFonts w:ascii="Times New Roman" w:hAnsi="Times New Roman" w:cs="Times New Roman"/>
          <w:b/>
          <w:bCs/>
        </w:rPr>
        <w:t>Üldkoosolekul:</w:t>
      </w:r>
      <w:r>
        <w:rPr>
          <w:rFonts w:ascii="Times New Roman" w:hAnsi="Times New Roman" w:cs="Times New Roman"/>
        </w:rPr>
        <w:br/>
        <w:t>1. Esitati Rannaküla Maaparandusühistu 2022. aasta tegevuse ülevaade.</w:t>
      </w:r>
      <w:r>
        <w:rPr>
          <w:rFonts w:ascii="Times New Roman" w:hAnsi="Times New Roman" w:cs="Times New Roman"/>
        </w:rPr>
        <w:br/>
        <w:t>2. Kinnitati Rannaküla Maaparandusühistu revidendi järeldusotsus ühistu  2022. aasta majandusaasta</w:t>
      </w:r>
      <w:r>
        <w:rPr>
          <w:rFonts w:ascii="Times New Roman" w:hAnsi="Times New Roman" w:cs="Times New Roman"/>
        </w:rPr>
        <w:br/>
        <w:t xml:space="preserve">    aruande kohta.</w:t>
      </w:r>
      <w:r>
        <w:rPr>
          <w:rFonts w:ascii="Times New Roman" w:hAnsi="Times New Roman" w:cs="Times New Roman"/>
        </w:rPr>
        <w:br/>
        <w:t xml:space="preserve">3. Kinnitati Rannaküla Maaparandusühistu  2022. aasta majandusaasta aruanne ja anti volitus ühistu </w:t>
      </w:r>
      <w:r>
        <w:rPr>
          <w:rFonts w:ascii="Times New Roman" w:hAnsi="Times New Roman" w:cs="Times New Roman"/>
        </w:rPr>
        <w:br/>
        <w:t xml:space="preserve">    liikmele Andrus Reilale aruandele alla kirjutamiseks.</w:t>
      </w:r>
      <w:r>
        <w:rPr>
          <w:rFonts w:ascii="Times New Roman" w:hAnsi="Times New Roman" w:cs="Times New Roman"/>
        </w:rPr>
        <w:br/>
        <w:t>4. Tehti veel kord katse ühistu juhatuse moodustamiseks. Keegi juhatusse kandideerida ei soovinud.</w:t>
      </w:r>
      <w:r>
        <w:rPr>
          <w:rFonts w:ascii="Times New Roman" w:hAnsi="Times New Roman" w:cs="Times New Roman"/>
        </w:rPr>
        <w:br/>
        <w:t xml:space="preserve">    Ühistu on jätkuvalt juhatuseta.</w:t>
      </w:r>
    </w:p>
    <w:p w14:paraId="097DC4A7" w14:textId="77777777" w:rsidR="000E6497" w:rsidRDefault="000E6497" w:rsidP="000E6497">
      <w:pPr>
        <w:jc w:val="both"/>
        <w:rPr>
          <w:rFonts w:ascii="Times New Roman" w:hAnsi="Times New Roman" w:cs="Times New Roman"/>
        </w:rPr>
      </w:pPr>
      <w:r>
        <w:rPr>
          <w:rFonts w:ascii="Times New Roman" w:hAnsi="Times New Roman" w:cs="Times New Roman"/>
        </w:rPr>
        <w:t>Rannaküla Maaparandusühistu on ühistu juhtimise osas jõudnud ummikseisu. Kolm katset valida ühistule juhatus on lõppenud läbikukkumisega. Järgnevalt on püütud anda ülevaade ühistu käesoleva olukorra kohta ja käsitleda asjaolusid, milliseid maaüksuste omanikud võiksid edaspidiselt arvesse võtta.</w:t>
      </w:r>
    </w:p>
    <w:p w14:paraId="38EDE108" w14:textId="50D2036B" w:rsidR="000E6497" w:rsidRPr="00AB1C1D" w:rsidRDefault="000E6497" w:rsidP="000E6497">
      <w:pPr>
        <w:rPr>
          <w:rFonts w:ascii="Times New Roman" w:hAnsi="Times New Roman" w:cs="Times New Roman"/>
          <w:b/>
          <w:bCs/>
        </w:rPr>
      </w:pPr>
      <w:r w:rsidRPr="00AB1C1D">
        <w:rPr>
          <w:rFonts w:ascii="Times New Roman" w:hAnsi="Times New Roman" w:cs="Times New Roman"/>
          <w:b/>
          <w:bCs/>
        </w:rPr>
        <w:t>Rannaküla Maaparandusühistu üldine olukord (</w:t>
      </w:r>
      <w:r w:rsidR="00E20814">
        <w:rPr>
          <w:rFonts w:ascii="Times New Roman" w:hAnsi="Times New Roman" w:cs="Times New Roman"/>
          <w:b/>
          <w:bCs/>
        </w:rPr>
        <w:t xml:space="preserve">01.märts </w:t>
      </w:r>
      <w:r w:rsidRPr="00AB1C1D">
        <w:rPr>
          <w:rFonts w:ascii="Times New Roman" w:hAnsi="Times New Roman" w:cs="Times New Roman"/>
          <w:b/>
          <w:bCs/>
        </w:rPr>
        <w:t>2023).</w:t>
      </w:r>
    </w:p>
    <w:p w14:paraId="18DEC9BF" w14:textId="531CAB2F" w:rsidR="000E6497" w:rsidRDefault="000E6497" w:rsidP="000E6497">
      <w:pPr>
        <w:spacing w:line="256" w:lineRule="auto"/>
        <w:rPr>
          <w:rFonts w:ascii="Times New Roman" w:hAnsi="Times New Roman" w:cs="Times New Roman"/>
          <w:bCs/>
        </w:rPr>
      </w:pPr>
      <w:r w:rsidRPr="00AB1C1D">
        <w:rPr>
          <w:rFonts w:ascii="Times New Roman" w:eastAsia="Calibri" w:hAnsi="Times New Roman" w:cs="Times New Roman"/>
          <w:bCs/>
        </w:rPr>
        <w:t>* Rannaküla MPÜ on kantud maaparandusühistut  registrisse. Ühistu registrikood on 80341488.</w:t>
      </w:r>
      <w:r w:rsidRPr="00AB1C1D">
        <w:rPr>
          <w:rFonts w:ascii="Times New Roman" w:eastAsia="Calibri" w:hAnsi="Times New Roman" w:cs="Times New Roman"/>
          <w:bCs/>
        </w:rPr>
        <w:br/>
        <w:t>* Ühistu tegevuspiirkonnas asub maaparandussüsteemi number  3102220020010.</w:t>
      </w:r>
      <w:r w:rsidRPr="00AB1C1D">
        <w:rPr>
          <w:rFonts w:ascii="Times New Roman" w:eastAsia="Calibri" w:hAnsi="Times New Roman" w:cs="Times New Roman"/>
          <w:bCs/>
        </w:rPr>
        <w:br/>
        <w:t xml:space="preserve">* Ühistu tegevuspiirkonnas oleva maaparandussüsteemi maa-ala pindala on </w:t>
      </w:r>
      <w:r>
        <w:rPr>
          <w:rFonts w:ascii="Times New Roman" w:eastAsia="Calibri" w:hAnsi="Times New Roman" w:cs="Times New Roman"/>
          <w:bCs/>
        </w:rPr>
        <w:t>3</w:t>
      </w:r>
      <w:r w:rsidRPr="00AB1C1D">
        <w:rPr>
          <w:rFonts w:ascii="Times New Roman" w:eastAsia="Calibri" w:hAnsi="Times New Roman" w:cs="Times New Roman"/>
          <w:bCs/>
        </w:rPr>
        <w:t>45,30 hektarit.</w:t>
      </w:r>
      <w:r w:rsidRPr="00AB1C1D">
        <w:rPr>
          <w:rFonts w:ascii="Times New Roman" w:eastAsia="Calibri" w:hAnsi="Times New Roman" w:cs="Times New Roman"/>
          <w:bCs/>
        </w:rPr>
        <w:br/>
        <w:t>* Ühistu tegevuspiirkonnas olevate ühiseesvoolude kogupikkus on 14,74 kilomeetrit.</w:t>
      </w:r>
      <w:r w:rsidRPr="00AB1C1D">
        <w:rPr>
          <w:rFonts w:ascii="Times New Roman" w:eastAsia="Calibri" w:hAnsi="Times New Roman" w:cs="Times New Roman"/>
          <w:bCs/>
        </w:rPr>
        <w:br/>
        <w:t>* Ühistu üldkoosoleku poolt  kinnitatud tegevuskava 2022-2023 kehtib 2023 aasta lõpuni.</w:t>
      </w:r>
      <w:r w:rsidRPr="00AB1C1D">
        <w:rPr>
          <w:rFonts w:ascii="Times New Roman" w:eastAsia="Calibri" w:hAnsi="Times New Roman" w:cs="Times New Roman"/>
          <w:bCs/>
        </w:rPr>
        <w:br/>
        <w:t xml:space="preserve">* </w:t>
      </w:r>
      <w:r w:rsidR="00EB0AC8">
        <w:rPr>
          <w:rFonts w:ascii="Times New Roman" w:eastAsia="Calibri" w:hAnsi="Times New Roman" w:cs="Times New Roman"/>
          <w:bCs/>
        </w:rPr>
        <w:t>01</w:t>
      </w:r>
      <w:r w:rsidRPr="00AB1C1D">
        <w:rPr>
          <w:rFonts w:ascii="Times New Roman" w:eastAsia="Calibri" w:hAnsi="Times New Roman" w:cs="Times New Roman"/>
          <w:bCs/>
        </w:rPr>
        <w:t>.0</w:t>
      </w:r>
      <w:r w:rsidR="002C2510">
        <w:rPr>
          <w:rFonts w:ascii="Times New Roman" w:eastAsia="Calibri" w:hAnsi="Times New Roman" w:cs="Times New Roman"/>
          <w:bCs/>
        </w:rPr>
        <w:t>3</w:t>
      </w:r>
      <w:r w:rsidRPr="00AB1C1D">
        <w:rPr>
          <w:rFonts w:ascii="Times New Roman" w:eastAsia="Calibri" w:hAnsi="Times New Roman" w:cs="Times New Roman"/>
          <w:bCs/>
        </w:rPr>
        <w:t>.2023 aasta seisuga on ühistul 2</w:t>
      </w:r>
      <w:r w:rsidR="002C2510">
        <w:rPr>
          <w:rFonts w:ascii="Times New Roman" w:eastAsia="Calibri" w:hAnsi="Times New Roman" w:cs="Times New Roman"/>
          <w:bCs/>
        </w:rPr>
        <w:t>2</w:t>
      </w:r>
      <w:r w:rsidRPr="00AB1C1D">
        <w:rPr>
          <w:rFonts w:ascii="Times New Roman" w:eastAsia="Calibri" w:hAnsi="Times New Roman" w:cs="Times New Roman"/>
          <w:bCs/>
        </w:rPr>
        <w:t xml:space="preserve"> liiget.</w:t>
      </w:r>
      <w:r w:rsidRPr="00AB1C1D">
        <w:rPr>
          <w:rFonts w:ascii="Times New Roman" w:eastAsia="Calibri" w:hAnsi="Times New Roman" w:cs="Times New Roman"/>
          <w:bCs/>
        </w:rPr>
        <w:br/>
        <w:t>* Vee taseme reguleerimiseks vajalikud poldri pumbajaam ja vabavoolu regulaator  on töökorras.</w:t>
      </w:r>
      <w:r w:rsidRPr="00AB1C1D">
        <w:rPr>
          <w:rFonts w:ascii="Times New Roman" w:eastAsia="Calibri" w:hAnsi="Times New Roman" w:cs="Times New Roman"/>
          <w:bCs/>
        </w:rPr>
        <w:br/>
        <w:t xml:space="preserve">* Hooldustööde osas jätab polder igati rahuldava visuaalse mulje. (jaanuaris 2023 tehtud vaatlus). </w:t>
      </w:r>
      <w:r w:rsidRPr="00AB1C1D">
        <w:rPr>
          <w:rFonts w:ascii="Times New Roman" w:eastAsia="Calibri" w:hAnsi="Times New Roman" w:cs="Times New Roman"/>
          <w:bCs/>
        </w:rPr>
        <w:br/>
        <w:t>* Ühistu dokumentatsioon ja raamatupidamine on korras, vajalik aruandlus esitatud.</w:t>
      </w:r>
      <w:r w:rsidRPr="00AB1C1D">
        <w:rPr>
          <w:rFonts w:ascii="Times New Roman" w:eastAsia="Calibri" w:hAnsi="Times New Roman" w:cs="Times New Roman"/>
          <w:bCs/>
        </w:rPr>
        <w:br/>
        <w:t xml:space="preserve">* Ühistu ei ole </w:t>
      </w:r>
      <w:r>
        <w:rPr>
          <w:rFonts w:ascii="Times New Roman" w:eastAsia="Calibri" w:hAnsi="Times New Roman" w:cs="Times New Roman"/>
          <w:bCs/>
        </w:rPr>
        <w:t xml:space="preserve">veel </w:t>
      </w:r>
      <w:r w:rsidRPr="00AB1C1D">
        <w:rPr>
          <w:rFonts w:ascii="Times New Roman" w:eastAsia="Calibri" w:hAnsi="Times New Roman" w:cs="Times New Roman"/>
          <w:bCs/>
        </w:rPr>
        <w:t>pankrotiohus. Kõigi ühistu kulutuste eest on tasutud.</w:t>
      </w:r>
      <w:r>
        <w:rPr>
          <w:rFonts w:ascii="Times New Roman" w:eastAsia="Calibri" w:hAnsi="Times New Roman" w:cs="Times New Roman"/>
          <w:bCs/>
        </w:rPr>
        <w:br/>
        <w:t>* Ühistul puudub 2023 aasta eelarve ja seega vahendite kogumist ühistu tegevuseks ei toimu.</w:t>
      </w:r>
      <w:r w:rsidRPr="00AB1C1D">
        <w:rPr>
          <w:rFonts w:ascii="Times New Roman" w:eastAsia="Calibri" w:hAnsi="Times New Roman" w:cs="Times New Roman"/>
          <w:bCs/>
        </w:rPr>
        <w:br/>
        <w:t>* Rannaküla Maaparandusühistul puudub tegevust korraldav organ – juhatus.</w:t>
      </w:r>
      <w:r w:rsidRPr="00AB1C1D">
        <w:rPr>
          <w:rFonts w:ascii="Times New Roman" w:eastAsia="Calibri" w:hAnsi="Times New Roman" w:cs="Times New Roman"/>
          <w:bCs/>
        </w:rPr>
        <w:br/>
      </w:r>
      <w:r w:rsidRPr="00AB1C1D">
        <w:rPr>
          <w:rFonts w:ascii="Times New Roman" w:hAnsi="Times New Roman" w:cs="Times New Roman"/>
          <w:bCs/>
        </w:rPr>
        <w:t>* Ühistu revidendi Jüri Ketneri volitused lõpevad 26.04.2023 aastal.</w:t>
      </w:r>
    </w:p>
    <w:p w14:paraId="35EE760F" w14:textId="77777777" w:rsidR="000E6497" w:rsidRPr="00686512" w:rsidRDefault="000E6497" w:rsidP="000E6497">
      <w:pPr>
        <w:spacing w:line="256" w:lineRule="auto"/>
        <w:rPr>
          <w:rFonts w:ascii="Times New Roman" w:hAnsi="Times New Roman" w:cs="Times New Roman"/>
          <w:b/>
        </w:rPr>
      </w:pPr>
      <w:r w:rsidRPr="00686512">
        <w:rPr>
          <w:rFonts w:ascii="Times New Roman" w:hAnsi="Times New Roman" w:cs="Times New Roman"/>
          <w:b/>
        </w:rPr>
        <w:t>Õigusaktidest</w:t>
      </w:r>
    </w:p>
    <w:p w14:paraId="1833F6D7" w14:textId="25D8E8D0" w:rsidR="000E6497" w:rsidRDefault="000E6497" w:rsidP="002F2572">
      <w:pPr>
        <w:spacing w:line="256" w:lineRule="auto"/>
        <w:jc w:val="both"/>
        <w:rPr>
          <w:rFonts w:ascii="Times New Roman" w:hAnsi="Times New Roman" w:cs="Times New Roman"/>
        </w:rPr>
      </w:pPr>
      <w:r>
        <w:rPr>
          <w:rFonts w:ascii="Times New Roman" w:hAnsi="Times New Roman" w:cs="Times New Roman"/>
          <w:bCs/>
        </w:rPr>
        <w:t xml:space="preserve">01.07.2003 aastal jõustus maaparandusseadus (Riigi Teataja I 2003, 15, 84), milles olid toodud õiguslikud alused ja normid maaparandusega seotud  küsimustes.  </w:t>
      </w:r>
      <w:r>
        <w:rPr>
          <w:rFonts w:ascii="Times New Roman" w:eastAsia="Calibri" w:hAnsi="Times New Roman" w:cs="Times New Roman"/>
          <w:bCs/>
        </w:rPr>
        <w:t>Seaduses s</w:t>
      </w:r>
      <w:r w:rsidRPr="00ED1C84">
        <w:rPr>
          <w:rFonts w:ascii="Times New Roman" w:hAnsi="Times New Roman" w:cs="Times New Roman"/>
        </w:rPr>
        <w:t>ätesta</w:t>
      </w:r>
      <w:r>
        <w:rPr>
          <w:rFonts w:ascii="Times New Roman" w:hAnsi="Times New Roman" w:cs="Times New Roman"/>
        </w:rPr>
        <w:t>ti</w:t>
      </w:r>
      <w:r w:rsidRPr="00ED1C84">
        <w:rPr>
          <w:rFonts w:ascii="Times New Roman" w:hAnsi="Times New Roman" w:cs="Times New Roman"/>
        </w:rPr>
        <w:t xml:space="preserve"> nõuded maaparandussüsteemi projekteerimisele ja ehitamisele ning maaparandushoiule, mittetulundusühinguna tegutseva maaparandusühistu asutamise ja ühistu tegevuse erisused ning seaduse täitmise üle teostatava riikliku järelevalve kor</w:t>
      </w:r>
      <w:r>
        <w:rPr>
          <w:rFonts w:ascii="Times New Roman" w:hAnsi="Times New Roman" w:cs="Times New Roman"/>
        </w:rPr>
        <w:t>d</w:t>
      </w:r>
      <w:r w:rsidRPr="00ED1C84">
        <w:rPr>
          <w:rFonts w:ascii="Times New Roman" w:hAnsi="Times New Roman" w:cs="Times New Roman"/>
        </w:rPr>
        <w:t xml:space="preserve"> ja vastutus seaduse rikkumise eest.</w:t>
      </w:r>
      <w:r>
        <w:rPr>
          <w:rFonts w:ascii="Times New Roman" w:hAnsi="Times New Roman" w:cs="Times New Roman"/>
        </w:rPr>
        <w:t xml:space="preserve"> MTÜ Rannaküla Maaparandusühistu asutamine 2012 aastal  toimus vastavuses selle seadusega.</w:t>
      </w:r>
    </w:p>
    <w:p w14:paraId="6F07C01F" w14:textId="77777777" w:rsidR="003F79AD" w:rsidRDefault="000E6497" w:rsidP="003F79AD">
      <w:pPr>
        <w:spacing w:line="256" w:lineRule="auto"/>
        <w:jc w:val="both"/>
        <w:rPr>
          <w:rFonts w:ascii="Times New Roman" w:hAnsi="Times New Roman" w:cs="Times New Roman"/>
        </w:rPr>
      </w:pPr>
      <w:r>
        <w:rPr>
          <w:rFonts w:ascii="Times New Roman" w:hAnsi="Times New Roman" w:cs="Times New Roman"/>
        </w:rPr>
        <w:t>Aja möödudes tekkis maaparanduse valdkonnas olukordi ja probleeme, mille lahendamiseks jäi olemasolev regulatsioon kasinaks. Olukorra lahendamiseks võeti 06.05.2018. aastal vastu uus maaparandusseadus (Riigi Teataja I, 31.05.2018, 3). Olulisi muutusi tõi uue seaduse jõustumine kaasa maaparanduse alal tegutsenud ühistutele.</w:t>
      </w:r>
    </w:p>
    <w:p w14:paraId="21BAEBE6" w14:textId="3BA75646" w:rsidR="000E6497" w:rsidRPr="003D2308" w:rsidRDefault="000E6497" w:rsidP="003F79AD">
      <w:pPr>
        <w:spacing w:line="256" w:lineRule="auto"/>
        <w:jc w:val="both"/>
        <w:rPr>
          <w:rFonts w:ascii="Times New Roman" w:eastAsia="Times New Roman" w:hAnsi="Times New Roman" w:cs="Times New Roman"/>
          <w:i/>
          <w:iCs/>
          <w:color w:val="202020"/>
          <w:lang w:eastAsia="et-EE"/>
        </w:rPr>
      </w:pPr>
      <w:r w:rsidRPr="003D2308">
        <w:rPr>
          <w:rFonts w:ascii="Times New Roman" w:eastAsia="Calibri" w:hAnsi="Times New Roman" w:cs="Times New Roman"/>
          <w:noProof/>
        </w:rPr>
        <w:t>01.01.2019</w:t>
      </w:r>
      <w:r w:rsidR="00C267E3">
        <w:rPr>
          <w:rFonts w:ascii="Times New Roman" w:eastAsia="Calibri" w:hAnsi="Times New Roman" w:cs="Times New Roman"/>
          <w:noProof/>
        </w:rPr>
        <w:t xml:space="preserve"> aastal jõustunud</w:t>
      </w:r>
      <w:r w:rsidRPr="003D2308">
        <w:rPr>
          <w:rFonts w:ascii="Times New Roman" w:eastAsia="Calibri" w:hAnsi="Times New Roman" w:cs="Times New Roman"/>
          <w:noProof/>
        </w:rPr>
        <w:t xml:space="preserve"> maaparandusseaduse kohaselt tuli olemasolevatel ühistutel maaparandusühistuna jätkamiseks oma tegevus ja põhikiri viia kooskõlla maaparandusseadusega.</w:t>
      </w:r>
      <w:bookmarkStart w:id="0" w:name="_Hlk30837447"/>
      <w:r w:rsidRPr="003D2308">
        <w:rPr>
          <w:rFonts w:ascii="Times New Roman" w:eastAsia="Calibri" w:hAnsi="Times New Roman" w:cs="Times New Roman"/>
          <w:noProof/>
        </w:rPr>
        <w:t xml:space="preserve"> 14.11.2019 toimunud ühistu üldkoosolekul otsustati, et tegevust jätkatakse Rannaküla Maaparandusühistuna ja võeti vastu uus ühistu põhikiri. Teostati vajalikud  registrikanded</w:t>
      </w:r>
      <w:bookmarkEnd w:id="0"/>
      <w:r w:rsidR="00C267E3">
        <w:rPr>
          <w:rFonts w:ascii="Times New Roman" w:eastAsia="Calibri" w:hAnsi="Times New Roman" w:cs="Times New Roman"/>
          <w:noProof/>
        </w:rPr>
        <w:t>.</w:t>
      </w:r>
    </w:p>
    <w:p w14:paraId="5B260724" w14:textId="77777777" w:rsidR="000E6497" w:rsidRDefault="000E6497" w:rsidP="000E6497">
      <w:pPr>
        <w:spacing w:line="256" w:lineRule="auto"/>
        <w:jc w:val="both"/>
        <w:rPr>
          <w:rFonts w:ascii="Times New Roman" w:hAnsi="Times New Roman" w:cs="Times New Roman"/>
        </w:rPr>
      </w:pPr>
      <w:r w:rsidRPr="00CC3FD8">
        <w:rPr>
          <w:rFonts w:ascii="Times New Roman" w:hAnsi="Times New Roman" w:cs="Times New Roman"/>
        </w:rPr>
        <w:t xml:space="preserve">Praegu kehtivas maaparandusseaduses on </w:t>
      </w:r>
      <w:r w:rsidRPr="00CC3FD8">
        <w:rPr>
          <w:rFonts w:ascii="Times New Roman" w:eastAsia="Times New Roman" w:hAnsi="Times New Roman" w:cs="Times New Roman"/>
          <w:color w:val="202020"/>
          <w:lang w:eastAsia="et-EE"/>
        </w:rPr>
        <w:t>sätestatud maaparandussüsteemi projekteerimise ja ehitamise ning maaparandushoiu nõuded, maaparandusühistu asutamise ja tegutsemise alused ja kord, riikliku ja haldusjärelevalve teostamise alused ja ulatus ning vastutus käesoleva seaduse rikkumise eest.</w:t>
      </w:r>
      <w:r>
        <w:rPr>
          <w:rFonts w:ascii="Times New Roman" w:hAnsi="Times New Roman" w:cs="Times New Roman"/>
        </w:rPr>
        <w:t xml:space="preserve"> Ulatuslikult on käsitletud maaparandushoiu, veetaseme reguleerimise ja maaparandusühistutega seonduvat. Esitatud on reeglid ja nõuded ühistute tegevuskava koostamiseks.</w:t>
      </w:r>
    </w:p>
    <w:p w14:paraId="5CECDB4D" w14:textId="77777777" w:rsidR="000E6497" w:rsidRDefault="000E6497" w:rsidP="000E6497">
      <w:pPr>
        <w:spacing w:line="256" w:lineRule="auto"/>
        <w:rPr>
          <w:rFonts w:ascii="Times New Roman" w:hAnsi="Times New Roman" w:cs="Times New Roman"/>
        </w:rPr>
      </w:pPr>
      <w:r>
        <w:rPr>
          <w:rFonts w:ascii="Times New Roman" w:hAnsi="Times New Roman" w:cs="Times New Roman"/>
        </w:rPr>
        <w:t>Maaparandushoiu kohta ütleb maaparandusseadus muu hulgas järgmist:</w:t>
      </w:r>
      <w:r>
        <w:rPr>
          <w:rFonts w:ascii="Times New Roman" w:hAnsi="Times New Roman" w:cs="Times New Roman"/>
        </w:rPr>
        <w:br/>
        <w:t>Väljavõte maaparandusseadusest:</w:t>
      </w:r>
    </w:p>
    <w:p w14:paraId="05A5F00B" w14:textId="77777777" w:rsidR="000E6497" w:rsidRPr="00A93F81" w:rsidRDefault="000E6497" w:rsidP="000E6497">
      <w:pPr>
        <w:shd w:val="clear" w:color="auto" w:fill="FFFFFF"/>
        <w:spacing w:after="0" w:line="240" w:lineRule="auto"/>
        <w:outlineLvl w:val="2"/>
        <w:rPr>
          <w:rFonts w:ascii="Times New Roman" w:eastAsia="Times New Roman" w:hAnsi="Times New Roman" w:cs="Times New Roman"/>
          <w:i/>
          <w:iCs/>
          <w:color w:val="000000"/>
          <w:lang w:eastAsia="et-EE"/>
        </w:rPr>
      </w:pPr>
      <w:r w:rsidRPr="00A93F81">
        <w:rPr>
          <w:rFonts w:ascii="Times New Roman" w:eastAsia="Times New Roman" w:hAnsi="Times New Roman" w:cs="Times New Roman"/>
          <w:i/>
          <w:iCs/>
          <w:color w:val="000000"/>
          <w:bdr w:val="none" w:sz="0" w:space="0" w:color="auto" w:frame="1"/>
          <w:lang w:eastAsia="et-EE"/>
        </w:rPr>
        <w:lastRenderedPageBreak/>
        <w:t>§ 49.</w:t>
      </w:r>
      <w:bookmarkStart w:id="1" w:name="para49"/>
      <w:r w:rsidRPr="00A93F81">
        <w:rPr>
          <w:rFonts w:ascii="Times New Roman" w:eastAsia="Times New Roman" w:hAnsi="Times New Roman" w:cs="Times New Roman"/>
          <w:i/>
          <w:iCs/>
          <w:color w:val="0061AA"/>
          <w:bdr w:val="none" w:sz="0" w:space="0" w:color="auto" w:frame="1"/>
          <w:lang w:eastAsia="et-EE"/>
        </w:rPr>
        <w:t>  </w:t>
      </w:r>
      <w:bookmarkEnd w:id="1"/>
      <w:r w:rsidRPr="00A93F81">
        <w:rPr>
          <w:rFonts w:ascii="Times New Roman" w:eastAsia="Times New Roman" w:hAnsi="Times New Roman" w:cs="Times New Roman"/>
          <w:i/>
          <w:iCs/>
          <w:color w:val="000000"/>
          <w:lang w:eastAsia="et-EE"/>
        </w:rPr>
        <w:t>Maaparandushoiu korraldus</w:t>
      </w:r>
    </w:p>
    <w:p w14:paraId="49F68C05" w14:textId="77777777" w:rsidR="000E6497" w:rsidRDefault="000E6497" w:rsidP="000E6497">
      <w:pPr>
        <w:shd w:val="clear" w:color="auto" w:fill="FFFFFF"/>
        <w:spacing w:after="0" w:line="240" w:lineRule="auto"/>
        <w:rPr>
          <w:rFonts w:ascii="Times New Roman" w:eastAsia="Times New Roman" w:hAnsi="Times New Roman" w:cs="Times New Roman"/>
          <w:i/>
          <w:iCs/>
          <w:color w:val="202020"/>
          <w:lang w:eastAsia="et-EE"/>
        </w:rPr>
      </w:pPr>
      <w:bookmarkStart w:id="2" w:name="para49lg1"/>
      <w:r w:rsidRPr="00EF4138">
        <w:rPr>
          <w:rFonts w:ascii="Times New Roman" w:eastAsia="Times New Roman" w:hAnsi="Times New Roman" w:cs="Times New Roman"/>
          <w:i/>
          <w:iCs/>
          <w:color w:val="0061AA"/>
          <w:bdr w:val="none" w:sz="0" w:space="0" w:color="auto" w:frame="1"/>
          <w:lang w:eastAsia="et-EE"/>
        </w:rPr>
        <w:t> </w:t>
      </w:r>
      <w:bookmarkEnd w:id="2"/>
      <w:r w:rsidRPr="00EF4138">
        <w:rPr>
          <w:rFonts w:ascii="Times New Roman" w:eastAsia="Times New Roman" w:hAnsi="Times New Roman" w:cs="Times New Roman"/>
          <w:i/>
          <w:iCs/>
          <w:color w:val="202020"/>
          <w:lang w:eastAsia="et-EE"/>
        </w:rPr>
        <w:t>(1) Maaparandushoiu kohustus on:</w:t>
      </w:r>
      <w:r w:rsidRPr="00EF4138">
        <w:rPr>
          <w:rFonts w:ascii="Times New Roman" w:eastAsia="Times New Roman" w:hAnsi="Times New Roman" w:cs="Times New Roman"/>
          <w:i/>
          <w:iCs/>
          <w:color w:val="202020"/>
          <w:lang w:eastAsia="et-EE"/>
        </w:rPr>
        <w:br/>
      </w:r>
      <w:bookmarkStart w:id="3" w:name="para49lg1p1"/>
      <w:r w:rsidRPr="00EF4138">
        <w:rPr>
          <w:rFonts w:ascii="Times New Roman" w:eastAsia="Times New Roman" w:hAnsi="Times New Roman" w:cs="Times New Roman"/>
          <w:i/>
          <w:iCs/>
          <w:color w:val="0061AA"/>
          <w:bdr w:val="none" w:sz="0" w:space="0" w:color="auto" w:frame="1"/>
          <w:lang w:eastAsia="et-EE"/>
        </w:rPr>
        <w:t> </w:t>
      </w:r>
      <w:bookmarkEnd w:id="3"/>
      <w:r w:rsidRPr="00EF4138">
        <w:rPr>
          <w:rFonts w:ascii="Times New Roman" w:eastAsia="Times New Roman" w:hAnsi="Times New Roman" w:cs="Times New Roman"/>
          <w:i/>
          <w:iCs/>
          <w:color w:val="202020"/>
          <w:lang w:eastAsia="et-EE"/>
        </w:rPr>
        <w:t>1)</w:t>
      </w:r>
      <w:r w:rsidRPr="00EF4138">
        <w:rPr>
          <w:rFonts w:ascii="Times New Roman" w:eastAsia="Times New Roman" w:hAnsi="Times New Roman" w:cs="Times New Roman"/>
          <w:i/>
          <w:iCs/>
          <w:color w:val="202020"/>
          <w:bdr w:val="none" w:sz="0" w:space="0" w:color="auto" w:frame="1"/>
          <w:lang w:eastAsia="et-EE"/>
        </w:rPr>
        <w:t> </w:t>
      </w:r>
      <w:r w:rsidRPr="00EF4138">
        <w:rPr>
          <w:rFonts w:ascii="Times New Roman" w:eastAsia="Times New Roman" w:hAnsi="Times New Roman" w:cs="Times New Roman"/>
          <w:i/>
          <w:iCs/>
          <w:color w:val="202020"/>
          <w:lang w:eastAsia="et-EE"/>
        </w:rPr>
        <w:t>maaparandussüsteemi omanikul;</w:t>
      </w:r>
      <w:r w:rsidRPr="00EF4138">
        <w:rPr>
          <w:rFonts w:ascii="Times New Roman" w:eastAsia="Times New Roman" w:hAnsi="Times New Roman" w:cs="Times New Roman"/>
          <w:i/>
          <w:iCs/>
          <w:color w:val="202020"/>
          <w:lang w:eastAsia="et-EE"/>
        </w:rPr>
        <w:br/>
      </w:r>
      <w:bookmarkStart w:id="4" w:name="para49lg1p2"/>
      <w:r w:rsidRPr="00EF4138">
        <w:rPr>
          <w:rFonts w:ascii="Times New Roman" w:eastAsia="Times New Roman" w:hAnsi="Times New Roman" w:cs="Times New Roman"/>
          <w:i/>
          <w:iCs/>
          <w:color w:val="0061AA"/>
          <w:bdr w:val="none" w:sz="0" w:space="0" w:color="auto" w:frame="1"/>
          <w:lang w:eastAsia="et-EE"/>
        </w:rPr>
        <w:t> </w:t>
      </w:r>
      <w:bookmarkEnd w:id="4"/>
      <w:r w:rsidRPr="00EF4138">
        <w:rPr>
          <w:rFonts w:ascii="Times New Roman" w:eastAsia="Times New Roman" w:hAnsi="Times New Roman" w:cs="Times New Roman"/>
          <w:i/>
          <w:iCs/>
          <w:color w:val="202020"/>
          <w:lang w:eastAsia="et-EE"/>
        </w:rPr>
        <w:t>2)</w:t>
      </w:r>
      <w:r w:rsidRPr="00EF4138">
        <w:rPr>
          <w:rFonts w:ascii="Times New Roman" w:eastAsia="Times New Roman" w:hAnsi="Times New Roman" w:cs="Times New Roman"/>
          <w:i/>
          <w:iCs/>
          <w:color w:val="202020"/>
          <w:bdr w:val="none" w:sz="0" w:space="0" w:color="auto" w:frame="1"/>
          <w:lang w:eastAsia="et-EE"/>
        </w:rPr>
        <w:t> </w:t>
      </w:r>
      <w:r w:rsidRPr="00EF4138">
        <w:rPr>
          <w:rFonts w:ascii="Times New Roman" w:eastAsia="Times New Roman" w:hAnsi="Times New Roman" w:cs="Times New Roman"/>
          <w:i/>
          <w:iCs/>
          <w:color w:val="202020"/>
          <w:lang w:eastAsia="et-EE"/>
        </w:rPr>
        <w:t>maaparandusühistul ulatuses, mis on ette nähtud käesoleva seaduse § 73 kohases</w:t>
      </w:r>
      <w:r>
        <w:rPr>
          <w:rFonts w:ascii="Times New Roman" w:eastAsia="Times New Roman" w:hAnsi="Times New Roman" w:cs="Times New Roman"/>
          <w:i/>
          <w:iCs/>
          <w:color w:val="202020"/>
          <w:lang w:eastAsia="et-EE"/>
        </w:rPr>
        <w:t xml:space="preserve">  </w:t>
      </w:r>
      <w:r w:rsidRPr="00EF4138">
        <w:rPr>
          <w:rFonts w:ascii="Times New Roman" w:eastAsia="Times New Roman" w:hAnsi="Times New Roman" w:cs="Times New Roman"/>
          <w:i/>
          <w:iCs/>
          <w:color w:val="202020"/>
          <w:lang w:eastAsia="et-EE"/>
        </w:rPr>
        <w:t>maaparandusühistu</w:t>
      </w:r>
      <w:r w:rsidRPr="00EF4138">
        <w:rPr>
          <w:rFonts w:ascii="Times New Roman" w:eastAsia="Times New Roman" w:hAnsi="Times New Roman" w:cs="Times New Roman"/>
          <w:i/>
          <w:iCs/>
          <w:color w:val="202020"/>
          <w:lang w:eastAsia="et-EE"/>
        </w:rPr>
        <w:br/>
        <w:t xml:space="preserve">      tegevuskavas.</w:t>
      </w:r>
    </w:p>
    <w:p w14:paraId="1266743C" w14:textId="4AA0B5FD" w:rsidR="000E6497" w:rsidRPr="00F25216" w:rsidRDefault="000E6497" w:rsidP="000E6497">
      <w:pPr>
        <w:shd w:val="clear" w:color="auto" w:fill="FFFFFF"/>
        <w:spacing w:after="0" w:line="240" w:lineRule="auto"/>
        <w:rPr>
          <w:rFonts w:ascii="Times New Roman" w:eastAsia="Times New Roman" w:hAnsi="Times New Roman" w:cs="Times New Roman"/>
          <w:b/>
          <w:bCs/>
          <w:color w:val="202020"/>
          <w:lang w:eastAsia="et-EE"/>
        </w:rPr>
      </w:pPr>
    </w:p>
    <w:p w14:paraId="7F85E228" w14:textId="005A63EC" w:rsidR="000E6497" w:rsidRDefault="000E6497" w:rsidP="000E6497">
      <w:pPr>
        <w:shd w:val="clear" w:color="auto" w:fill="FFFFFF"/>
        <w:spacing w:after="0" w:line="240" w:lineRule="auto"/>
        <w:rPr>
          <w:rFonts w:ascii="Times New Roman" w:eastAsia="Times New Roman" w:hAnsi="Times New Roman" w:cs="Times New Roman"/>
          <w:color w:val="202020"/>
          <w:lang w:eastAsia="et-EE"/>
        </w:rPr>
      </w:pPr>
      <w:r>
        <w:rPr>
          <w:rFonts w:ascii="Times New Roman" w:eastAsia="Times New Roman" w:hAnsi="Times New Roman" w:cs="Times New Roman"/>
          <w:color w:val="202020"/>
          <w:lang w:eastAsia="et-EE"/>
        </w:rPr>
        <w:t>Maaparandushoiu tööde tegemise nõuded on antud maaeluministri määruses nr 75 (Riigi Teataja I, 20.12.2018, 13). Määrus jõustus 01.01.2019. aastal.</w:t>
      </w:r>
      <w:r w:rsidR="00D706EA">
        <w:rPr>
          <w:rFonts w:ascii="Times New Roman" w:eastAsia="Times New Roman" w:hAnsi="Times New Roman" w:cs="Times New Roman"/>
          <w:color w:val="202020"/>
          <w:lang w:eastAsia="et-EE"/>
        </w:rPr>
        <w:br/>
      </w:r>
    </w:p>
    <w:p w14:paraId="4E4219DB" w14:textId="28AC3593" w:rsidR="000E6497" w:rsidRDefault="00EF08EC" w:rsidP="000E6497">
      <w:pPr>
        <w:shd w:val="clear" w:color="auto" w:fill="FFFFFF"/>
        <w:spacing w:after="0" w:line="240" w:lineRule="auto"/>
        <w:rPr>
          <w:rFonts w:ascii="Times New Roman" w:eastAsia="Times New Roman" w:hAnsi="Times New Roman" w:cs="Times New Roman"/>
          <w:color w:val="202020"/>
          <w:lang w:eastAsia="et-EE"/>
        </w:rPr>
      </w:pPr>
      <w:r w:rsidRPr="00F25216">
        <w:rPr>
          <w:rFonts w:ascii="Times New Roman" w:eastAsia="Times New Roman" w:hAnsi="Times New Roman" w:cs="Times New Roman"/>
          <w:b/>
          <w:bCs/>
          <w:color w:val="202020"/>
          <w:lang w:eastAsia="et-EE"/>
        </w:rPr>
        <w:t>Seega on maaüksuse omanik kohustatud kinnistul asuva maaparandussüsteemi korras hoidma, sõltumata ühistu olemasolust.</w:t>
      </w:r>
      <w:r w:rsidR="00E844FF">
        <w:rPr>
          <w:rFonts w:ascii="Times New Roman" w:eastAsia="Times New Roman" w:hAnsi="Times New Roman" w:cs="Times New Roman"/>
          <w:b/>
          <w:bCs/>
          <w:color w:val="202020"/>
          <w:lang w:eastAsia="et-EE"/>
        </w:rPr>
        <w:br/>
      </w:r>
    </w:p>
    <w:p w14:paraId="0112DAFD" w14:textId="1C4C2071" w:rsidR="000E6497" w:rsidRPr="006521FC" w:rsidRDefault="000E6497" w:rsidP="000E6497">
      <w:pPr>
        <w:spacing w:line="256" w:lineRule="auto"/>
        <w:rPr>
          <w:rFonts w:ascii="Times New Roman" w:eastAsia="Calibri" w:hAnsi="Times New Roman" w:cs="Times New Roman"/>
          <w:b/>
        </w:rPr>
      </w:pPr>
      <w:r w:rsidRPr="006521FC">
        <w:rPr>
          <w:rFonts w:ascii="Times New Roman" w:hAnsi="Times New Roman" w:cs="Times New Roman"/>
          <w:b/>
          <w:bCs/>
        </w:rPr>
        <w:t>Asutused ja ametid</w:t>
      </w:r>
    </w:p>
    <w:p w14:paraId="4B67C38C" w14:textId="287CEC5F" w:rsidR="000E6497" w:rsidRDefault="000E6497" w:rsidP="000E6497">
      <w:pPr>
        <w:rPr>
          <w:rFonts w:ascii="Times New Roman" w:hAnsi="Times New Roman" w:cs="Times New Roman"/>
        </w:rPr>
      </w:pPr>
      <w:r>
        <w:rPr>
          <w:rFonts w:ascii="Times New Roman" w:hAnsi="Times New Roman" w:cs="Times New Roman"/>
        </w:rPr>
        <w:t xml:space="preserve">Rannaküla Maaparandusühistu tegevuspiirkonnas asuvate maaüksuste omanikel tuleb maa kasutamisel ja hoiutööde teostamisel arvestada </w:t>
      </w:r>
      <w:r w:rsidR="006812B8">
        <w:rPr>
          <w:rFonts w:ascii="Times New Roman" w:hAnsi="Times New Roman" w:cs="Times New Roman"/>
        </w:rPr>
        <w:t xml:space="preserve">asjaoluga, et võib tekkida </w:t>
      </w:r>
      <w:r w:rsidR="00C118DC">
        <w:rPr>
          <w:rFonts w:ascii="Times New Roman" w:hAnsi="Times New Roman" w:cs="Times New Roman"/>
        </w:rPr>
        <w:t xml:space="preserve">kokkupuuteid </w:t>
      </w:r>
      <w:r>
        <w:rPr>
          <w:rFonts w:ascii="Times New Roman" w:hAnsi="Times New Roman" w:cs="Times New Roman"/>
        </w:rPr>
        <w:t>alljärgnevate</w:t>
      </w:r>
      <w:r w:rsidR="00C73FD3">
        <w:rPr>
          <w:rFonts w:ascii="Times New Roman" w:hAnsi="Times New Roman" w:cs="Times New Roman"/>
        </w:rPr>
        <w:t xml:space="preserve"> ametite</w:t>
      </w:r>
      <w:r w:rsidR="00187194">
        <w:rPr>
          <w:rFonts w:ascii="Times New Roman" w:hAnsi="Times New Roman" w:cs="Times New Roman"/>
        </w:rPr>
        <w:t xml:space="preserve">, </w:t>
      </w:r>
      <w:r>
        <w:rPr>
          <w:rFonts w:ascii="Times New Roman" w:hAnsi="Times New Roman" w:cs="Times New Roman"/>
        </w:rPr>
        <w:t xml:space="preserve"> asutuste</w:t>
      </w:r>
      <w:r w:rsidR="00187194">
        <w:rPr>
          <w:rFonts w:ascii="Times New Roman" w:hAnsi="Times New Roman" w:cs="Times New Roman"/>
        </w:rPr>
        <w:t xml:space="preserve"> </w:t>
      </w:r>
      <w:r>
        <w:rPr>
          <w:rFonts w:ascii="Times New Roman" w:hAnsi="Times New Roman" w:cs="Times New Roman"/>
        </w:rPr>
        <w:t xml:space="preserve"> j</w:t>
      </w:r>
      <w:r w:rsidR="00C73FD3">
        <w:rPr>
          <w:rFonts w:ascii="Times New Roman" w:hAnsi="Times New Roman" w:cs="Times New Roman"/>
        </w:rPr>
        <w:t>a organisatsioonideg</w:t>
      </w:r>
      <w:r w:rsidR="00187194">
        <w:rPr>
          <w:rFonts w:ascii="Times New Roman" w:hAnsi="Times New Roman" w:cs="Times New Roman"/>
        </w:rPr>
        <w:t>a</w:t>
      </w:r>
      <w:r>
        <w:rPr>
          <w:rFonts w:ascii="Times New Roman" w:hAnsi="Times New Roman" w:cs="Times New Roman"/>
        </w:rPr>
        <w:t>:</w:t>
      </w:r>
    </w:p>
    <w:p w14:paraId="41E54649" w14:textId="3491924B" w:rsidR="0030001A" w:rsidRPr="00024484" w:rsidRDefault="000E6497" w:rsidP="000E6497">
      <w:pPr>
        <w:rPr>
          <w:rFonts w:ascii="Times New Roman" w:eastAsia="Times New Roman" w:hAnsi="Times New Roman" w:cs="Times New Roman"/>
          <w:lang w:eastAsia="et-EE"/>
        </w:rPr>
      </w:pPr>
      <w:r w:rsidRPr="006521FC">
        <w:rPr>
          <w:rFonts w:ascii="Times New Roman" w:hAnsi="Times New Roman" w:cs="Times New Roman"/>
          <w:b/>
          <w:bCs/>
          <w:i/>
          <w:iCs/>
        </w:rPr>
        <w:t>Põllumajandus- ja Toiduamet</w:t>
      </w:r>
      <w:r w:rsidR="00A0431A" w:rsidRPr="006521FC">
        <w:rPr>
          <w:rFonts w:ascii="Times New Roman" w:hAnsi="Times New Roman" w:cs="Times New Roman"/>
          <w:b/>
          <w:bCs/>
          <w:i/>
          <w:iCs/>
        </w:rPr>
        <w:t>.</w:t>
      </w:r>
      <w:r w:rsidR="00F80B40" w:rsidRPr="00F80B40">
        <w:rPr>
          <w:rFonts w:ascii="Times New Roman" w:hAnsi="Times New Roman" w:cs="Times New Roman"/>
        </w:rPr>
        <w:t xml:space="preserve"> </w:t>
      </w:r>
      <w:r w:rsidR="00F80B40">
        <w:rPr>
          <w:rFonts w:ascii="Times New Roman" w:hAnsi="Times New Roman" w:cs="Times New Roman"/>
        </w:rPr>
        <w:br/>
      </w:r>
      <w:r w:rsidR="00B813B1">
        <w:rPr>
          <w:rFonts w:ascii="Times New Roman" w:hAnsi="Times New Roman" w:cs="Times New Roman"/>
        </w:rPr>
        <w:t xml:space="preserve">Põllumajandus- ja </w:t>
      </w:r>
      <w:r w:rsidR="00812590">
        <w:rPr>
          <w:rFonts w:ascii="Times New Roman" w:hAnsi="Times New Roman" w:cs="Times New Roman"/>
        </w:rPr>
        <w:t>T</w:t>
      </w:r>
      <w:r w:rsidR="00B813B1">
        <w:rPr>
          <w:rFonts w:ascii="Times New Roman" w:hAnsi="Times New Roman" w:cs="Times New Roman"/>
        </w:rPr>
        <w:t xml:space="preserve">oiduameti </w:t>
      </w:r>
      <w:r w:rsidR="00812590">
        <w:rPr>
          <w:rFonts w:ascii="Times New Roman" w:hAnsi="Times New Roman" w:cs="Times New Roman"/>
        </w:rPr>
        <w:t>Lõuna regiooni esindus asub Tartus</w:t>
      </w:r>
      <w:r w:rsidR="00F80B40">
        <w:rPr>
          <w:rFonts w:ascii="Times New Roman" w:hAnsi="Times New Roman" w:cs="Times New Roman"/>
        </w:rPr>
        <w:t>, Tähe tn 4.</w:t>
      </w:r>
      <w:r w:rsidR="00DC1DC1">
        <w:rPr>
          <w:rFonts w:ascii="Times New Roman" w:hAnsi="Times New Roman" w:cs="Times New Roman"/>
        </w:rPr>
        <w:br/>
        <w:t xml:space="preserve">Maaparandusega seotud küsimustega tegelevad </w:t>
      </w:r>
      <w:r w:rsidR="00397A69">
        <w:rPr>
          <w:rFonts w:ascii="Times New Roman" w:hAnsi="Times New Roman" w:cs="Times New Roman"/>
        </w:rPr>
        <w:t>taime- ja maaparandusvaldkonna spetsialistid.</w:t>
      </w:r>
      <w:r w:rsidR="00941EBA">
        <w:rPr>
          <w:rFonts w:ascii="Times New Roman" w:hAnsi="Times New Roman" w:cs="Times New Roman"/>
        </w:rPr>
        <w:br/>
      </w:r>
      <w:r w:rsidR="00941EBA" w:rsidRPr="00DB4244">
        <w:rPr>
          <w:rFonts w:ascii="Times New Roman" w:eastAsia="Times New Roman" w:hAnsi="Times New Roman" w:cs="Times New Roman"/>
          <w:lang w:eastAsia="et-EE"/>
        </w:rPr>
        <w:t>E-mail: </w:t>
      </w:r>
      <w:hyperlink r:id="rId6" w:history="1">
        <w:r w:rsidR="00941EBA" w:rsidRPr="00DB4244">
          <w:rPr>
            <w:rFonts w:ascii="Times New Roman" w:eastAsia="Times New Roman" w:hAnsi="Times New Roman" w:cs="Times New Roman"/>
            <w:lang w:eastAsia="et-EE"/>
          </w:rPr>
          <w:t>pm</w:t>
        </w:r>
      </w:hyperlink>
      <w:hyperlink r:id="rId7" w:history="1">
        <w:r w:rsidR="00941EBA" w:rsidRPr="00DB4244">
          <w:rPr>
            <w:rFonts w:ascii="Times New Roman" w:eastAsia="Times New Roman" w:hAnsi="Times New Roman" w:cs="Times New Roman"/>
            <w:lang w:eastAsia="et-EE"/>
          </w:rPr>
          <w:t>tartu@pta.agri.ee</w:t>
        </w:r>
      </w:hyperlink>
      <w:r w:rsidR="00B8206F">
        <w:rPr>
          <w:rFonts w:ascii="Times New Roman" w:eastAsia="Times New Roman" w:hAnsi="Times New Roman" w:cs="Times New Roman"/>
          <w:lang w:eastAsia="et-EE"/>
        </w:rPr>
        <w:br/>
      </w:r>
      <w:r w:rsidR="00550A53" w:rsidRPr="00DB4244">
        <w:rPr>
          <w:rFonts w:ascii="Times New Roman" w:eastAsia="Times New Roman" w:hAnsi="Times New Roman" w:cs="Times New Roman"/>
          <w:lang w:eastAsia="et-EE"/>
        </w:rPr>
        <w:br/>
      </w:r>
      <w:r w:rsidR="00550A53" w:rsidRPr="00B02317">
        <w:rPr>
          <w:rFonts w:ascii="Times New Roman" w:eastAsia="Times New Roman" w:hAnsi="Times New Roman" w:cs="Times New Roman"/>
          <w:b/>
          <w:bCs/>
          <w:i/>
          <w:iCs/>
          <w:lang w:eastAsia="et-EE"/>
        </w:rPr>
        <w:t xml:space="preserve">Põllumajanduse Registrite ja Informatsiooni Amet </w:t>
      </w:r>
      <w:r w:rsidR="00417ABE" w:rsidRPr="00B02317">
        <w:rPr>
          <w:rFonts w:ascii="Times New Roman" w:eastAsia="Times New Roman" w:hAnsi="Times New Roman" w:cs="Times New Roman"/>
          <w:b/>
          <w:bCs/>
          <w:i/>
          <w:iCs/>
          <w:lang w:eastAsia="et-EE"/>
        </w:rPr>
        <w:t>(PRIA)</w:t>
      </w:r>
      <w:r w:rsidR="007269C4">
        <w:rPr>
          <w:rFonts w:ascii="Times New Roman" w:eastAsia="Times New Roman" w:hAnsi="Times New Roman" w:cs="Times New Roman"/>
          <w:lang w:eastAsia="et-EE"/>
        </w:rPr>
        <w:br/>
        <w:t>K</w:t>
      </w:r>
      <w:r w:rsidR="005F4C2C">
        <w:rPr>
          <w:rFonts w:ascii="Times New Roman" w:eastAsia="Times New Roman" w:hAnsi="Times New Roman" w:cs="Times New Roman"/>
          <w:lang w:eastAsia="et-EE"/>
        </w:rPr>
        <w:t xml:space="preserve">õik Rannaküla </w:t>
      </w:r>
      <w:r w:rsidR="007135ED">
        <w:rPr>
          <w:rFonts w:ascii="Times New Roman" w:eastAsia="Times New Roman" w:hAnsi="Times New Roman" w:cs="Times New Roman"/>
          <w:lang w:eastAsia="et-EE"/>
        </w:rPr>
        <w:t>M</w:t>
      </w:r>
      <w:r w:rsidR="005F4C2C">
        <w:rPr>
          <w:rFonts w:ascii="Times New Roman" w:eastAsia="Times New Roman" w:hAnsi="Times New Roman" w:cs="Times New Roman"/>
          <w:lang w:eastAsia="et-EE"/>
        </w:rPr>
        <w:t>aaparandusühistu tegevuspiirkonda</w:t>
      </w:r>
      <w:r w:rsidR="00E909BD">
        <w:rPr>
          <w:rFonts w:ascii="Times New Roman" w:eastAsia="Times New Roman" w:hAnsi="Times New Roman" w:cs="Times New Roman"/>
          <w:lang w:eastAsia="et-EE"/>
        </w:rPr>
        <w:t xml:space="preserve"> jäävate maaüksuste põllumajandusmaa</w:t>
      </w:r>
      <w:r w:rsidR="007135ED">
        <w:rPr>
          <w:rFonts w:ascii="Times New Roman" w:eastAsia="Times New Roman" w:hAnsi="Times New Roman" w:cs="Times New Roman"/>
          <w:lang w:eastAsia="et-EE"/>
        </w:rPr>
        <w:t xml:space="preserve">d on </w:t>
      </w:r>
      <w:r w:rsidR="001F5302">
        <w:rPr>
          <w:rFonts w:ascii="Times New Roman" w:eastAsia="Times New Roman" w:hAnsi="Times New Roman" w:cs="Times New Roman"/>
          <w:lang w:eastAsia="et-EE"/>
        </w:rPr>
        <w:t>ühtse pindalatoetuse kõlbulikud</w:t>
      </w:r>
      <w:r w:rsidR="00B02317">
        <w:rPr>
          <w:rFonts w:ascii="Times New Roman" w:eastAsia="Times New Roman" w:hAnsi="Times New Roman" w:cs="Times New Roman"/>
          <w:lang w:eastAsia="et-EE"/>
        </w:rPr>
        <w:t>.</w:t>
      </w:r>
      <w:r w:rsidR="00F518EB">
        <w:rPr>
          <w:rFonts w:ascii="Times New Roman" w:eastAsia="Times New Roman" w:hAnsi="Times New Roman" w:cs="Times New Roman"/>
          <w:lang w:eastAsia="et-EE"/>
        </w:rPr>
        <w:br/>
        <w:t>PRIA asub Tartus, Tähe 4.</w:t>
      </w:r>
      <w:r w:rsidR="00024484">
        <w:rPr>
          <w:rFonts w:ascii="Times New Roman" w:eastAsia="Times New Roman" w:hAnsi="Times New Roman" w:cs="Times New Roman"/>
          <w:lang w:eastAsia="et-EE"/>
        </w:rPr>
        <w:br/>
      </w:r>
      <w:r w:rsidR="00F518EB">
        <w:rPr>
          <w:rFonts w:ascii="Times New Roman" w:eastAsia="Times New Roman" w:hAnsi="Times New Roman" w:cs="Times New Roman"/>
          <w:lang w:eastAsia="et-EE"/>
        </w:rPr>
        <w:t>E-mail:</w:t>
      </w:r>
      <w:r w:rsidR="00F518EB" w:rsidRPr="00207F2D">
        <w:rPr>
          <w:rFonts w:ascii="Times New Roman" w:eastAsia="Times New Roman" w:hAnsi="Times New Roman" w:cs="Times New Roman"/>
          <w:lang w:eastAsia="et-EE"/>
        </w:rPr>
        <w:t xml:space="preserve"> </w:t>
      </w:r>
      <w:hyperlink r:id="rId8" w:history="1">
        <w:r w:rsidR="00B8206F" w:rsidRPr="00207F2D">
          <w:rPr>
            <w:rStyle w:val="Hperlink"/>
            <w:rFonts w:ascii="Times New Roman" w:eastAsia="Times New Roman" w:hAnsi="Times New Roman" w:cs="Times New Roman"/>
            <w:color w:val="auto"/>
            <w:lang w:eastAsia="et-EE"/>
          </w:rPr>
          <w:t>pria@pria.ee</w:t>
        </w:r>
      </w:hyperlink>
      <w:r w:rsidR="00B8206F">
        <w:rPr>
          <w:rFonts w:ascii="Times New Roman" w:eastAsia="Times New Roman" w:hAnsi="Times New Roman" w:cs="Times New Roman"/>
          <w:lang w:eastAsia="et-EE"/>
        </w:rPr>
        <w:br/>
      </w:r>
      <w:r w:rsidR="005D1949">
        <w:rPr>
          <w:rFonts w:ascii="Calibri" w:eastAsia="Calibri" w:hAnsi="Calibri" w:cs="Times New Roman"/>
        </w:rPr>
        <w:br/>
      </w:r>
      <w:r w:rsidRPr="0021394F">
        <w:rPr>
          <w:rFonts w:ascii="Times New Roman" w:hAnsi="Times New Roman" w:cs="Times New Roman"/>
          <w:b/>
          <w:bCs/>
          <w:i/>
          <w:iCs/>
        </w:rPr>
        <w:t>Keskkonnaamet</w:t>
      </w:r>
      <w:r w:rsidR="00D82EC1">
        <w:rPr>
          <w:rFonts w:ascii="Times New Roman" w:hAnsi="Times New Roman" w:cs="Times New Roman"/>
        </w:rPr>
        <w:br/>
        <w:t>Rannaküla Maaparandusühistu tegevuspiirkon</w:t>
      </w:r>
      <w:r w:rsidR="00345A44">
        <w:rPr>
          <w:rFonts w:ascii="Times New Roman" w:hAnsi="Times New Roman" w:cs="Times New Roman"/>
        </w:rPr>
        <w:t xml:space="preserve">d </w:t>
      </w:r>
      <w:r w:rsidR="00B938E0">
        <w:rPr>
          <w:rFonts w:ascii="Times New Roman" w:hAnsi="Times New Roman" w:cs="Times New Roman"/>
        </w:rPr>
        <w:t>jääb</w:t>
      </w:r>
      <w:r w:rsidR="00345A44">
        <w:rPr>
          <w:rFonts w:ascii="Times New Roman" w:hAnsi="Times New Roman" w:cs="Times New Roman"/>
        </w:rPr>
        <w:t xml:space="preserve"> kogu ulatuses </w:t>
      </w:r>
      <w:r w:rsidR="00E729C4">
        <w:rPr>
          <w:rFonts w:ascii="Times New Roman" w:hAnsi="Times New Roman" w:cs="Times New Roman"/>
        </w:rPr>
        <w:t xml:space="preserve">Võrtsjärve Hoiuala </w:t>
      </w:r>
      <w:r w:rsidR="00B938E0">
        <w:rPr>
          <w:rFonts w:ascii="Times New Roman" w:hAnsi="Times New Roman" w:cs="Times New Roman"/>
        </w:rPr>
        <w:t xml:space="preserve">koosseisu ning </w:t>
      </w:r>
      <w:r w:rsidR="0040696D">
        <w:rPr>
          <w:rFonts w:ascii="Times New Roman" w:hAnsi="Times New Roman" w:cs="Times New Roman"/>
        </w:rPr>
        <w:t xml:space="preserve">on samuti arvatud </w:t>
      </w:r>
      <w:r w:rsidR="00345A44">
        <w:rPr>
          <w:rFonts w:ascii="Times New Roman" w:hAnsi="Times New Roman" w:cs="Times New Roman"/>
        </w:rPr>
        <w:t>Natura alade hulka.</w:t>
      </w:r>
      <w:r w:rsidR="006A36A6">
        <w:rPr>
          <w:rFonts w:ascii="Times New Roman" w:hAnsi="Times New Roman" w:cs="Times New Roman"/>
        </w:rPr>
        <w:t xml:space="preserve"> </w:t>
      </w:r>
      <w:r w:rsidR="00D0111C">
        <w:rPr>
          <w:rFonts w:ascii="Times New Roman" w:hAnsi="Times New Roman" w:cs="Times New Roman"/>
        </w:rPr>
        <w:t>Võrtsjärve Hoiuala valitsejaks on Keskkonnaamet.</w:t>
      </w:r>
      <w:r w:rsidR="005479A9">
        <w:rPr>
          <w:rFonts w:ascii="Times New Roman" w:hAnsi="Times New Roman" w:cs="Times New Roman"/>
        </w:rPr>
        <w:br/>
      </w:r>
      <w:r w:rsidR="00D0111C">
        <w:rPr>
          <w:rFonts w:ascii="Times New Roman" w:hAnsi="Times New Roman" w:cs="Times New Roman"/>
        </w:rPr>
        <w:t xml:space="preserve">Keskkonnaameti </w:t>
      </w:r>
      <w:r w:rsidR="005479A9">
        <w:rPr>
          <w:rFonts w:ascii="Times New Roman" w:hAnsi="Times New Roman" w:cs="Times New Roman"/>
        </w:rPr>
        <w:t>T</w:t>
      </w:r>
      <w:r w:rsidR="00D0111C">
        <w:rPr>
          <w:rFonts w:ascii="Times New Roman" w:hAnsi="Times New Roman" w:cs="Times New Roman"/>
        </w:rPr>
        <w:t>artu kontor</w:t>
      </w:r>
      <w:r w:rsidR="005479A9">
        <w:rPr>
          <w:rFonts w:ascii="Times New Roman" w:hAnsi="Times New Roman" w:cs="Times New Roman"/>
        </w:rPr>
        <w:t xml:space="preserve"> asub Aleksandri 14</w:t>
      </w:r>
      <w:r w:rsidR="0021394F">
        <w:rPr>
          <w:rFonts w:ascii="Times New Roman" w:hAnsi="Times New Roman" w:cs="Times New Roman"/>
        </w:rPr>
        <w:t>.</w:t>
      </w:r>
      <w:r w:rsidR="0021394F">
        <w:rPr>
          <w:rFonts w:ascii="Times New Roman" w:hAnsi="Times New Roman" w:cs="Times New Roman"/>
        </w:rPr>
        <w:br/>
      </w:r>
      <w:r w:rsidR="005479A9" w:rsidRPr="00DB4244">
        <w:rPr>
          <w:rFonts w:ascii="Times New Roman" w:hAnsi="Times New Roman" w:cs="Times New Roman"/>
        </w:rPr>
        <w:t xml:space="preserve">E-mail: </w:t>
      </w:r>
      <w:hyperlink r:id="rId9" w:history="1">
        <w:r w:rsidR="0021394F" w:rsidRPr="00DB4244">
          <w:rPr>
            <w:rStyle w:val="Hperlink"/>
            <w:rFonts w:ascii="Times New Roman" w:eastAsia="Times New Roman" w:hAnsi="Times New Roman" w:cs="Times New Roman"/>
            <w:color w:val="auto"/>
            <w:u w:val="none"/>
            <w:lang w:eastAsia="et-EE"/>
          </w:rPr>
          <w:t>info@keskkonnaamet.ee</w:t>
        </w:r>
      </w:hyperlink>
      <w:r w:rsidR="00B8206F">
        <w:rPr>
          <w:rStyle w:val="Hperlink"/>
          <w:rFonts w:ascii="Times New Roman" w:eastAsia="Times New Roman" w:hAnsi="Times New Roman" w:cs="Times New Roman"/>
          <w:color w:val="auto"/>
          <w:u w:val="none"/>
          <w:lang w:eastAsia="et-EE"/>
        </w:rPr>
        <w:br/>
      </w:r>
      <w:r w:rsidR="00822858">
        <w:rPr>
          <w:rFonts w:ascii="Times New Roman" w:hAnsi="Times New Roman" w:cs="Times New Roman"/>
        </w:rPr>
        <w:br/>
      </w:r>
      <w:r w:rsidRPr="00FA5DCD">
        <w:rPr>
          <w:rFonts w:ascii="Times New Roman" w:hAnsi="Times New Roman" w:cs="Times New Roman"/>
          <w:b/>
          <w:bCs/>
          <w:i/>
          <w:iCs/>
        </w:rPr>
        <w:t>Maa-Amet</w:t>
      </w:r>
      <w:r w:rsidR="006D3ED2">
        <w:rPr>
          <w:rFonts w:ascii="Times New Roman" w:hAnsi="Times New Roman" w:cs="Times New Roman"/>
        </w:rPr>
        <w:br/>
      </w:r>
      <w:r w:rsidR="005F03C5">
        <w:rPr>
          <w:rFonts w:ascii="Times New Roman" w:hAnsi="Times New Roman" w:cs="Times New Roman"/>
        </w:rPr>
        <w:t xml:space="preserve">Maa-Amet on riigi esindaja </w:t>
      </w:r>
      <w:r w:rsidR="00B344D0">
        <w:rPr>
          <w:rFonts w:ascii="Times New Roman" w:hAnsi="Times New Roman" w:cs="Times New Roman"/>
        </w:rPr>
        <w:t xml:space="preserve">ühistus, samuti on praegusel ajal </w:t>
      </w:r>
      <w:r w:rsidR="00585020">
        <w:rPr>
          <w:rFonts w:ascii="Times New Roman" w:hAnsi="Times New Roman" w:cs="Times New Roman"/>
        </w:rPr>
        <w:t>ajutiseks valitsejaks reformimata Tammiveer</w:t>
      </w:r>
      <w:r w:rsidR="00EF4D32">
        <w:rPr>
          <w:rFonts w:ascii="Times New Roman" w:hAnsi="Times New Roman" w:cs="Times New Roman"/>
        </w:rPr>
        <w:t>e maaüksusel, millel asuvad poldri pumbajaam ja</w:t>
      </w:r>
      <w:r w:rsidR="00D46CC9">
        <w:rPr>
          <w:rFonts w:ascii="Times New Roman" w:hAnsi="Times New Roman" w:cs="Times New Roman"/>
        </w:rPr>
        <w:t xml:space="preserve"> osa kogumiskanalist.</w:t>
      </w:r>
      <w:r w:rsidR="00DB0E1E">
        <w:rPr>
          <w:rFonts w:ascii="Times New Roman" w:hAnsi="Times New Roman" w:cs="Times New Roman"/>
        </w:rPr>
        <w:br/>
        <w:t>E-mail:</w:t>
      </w:r>
      <w:r w:rsidR="00DB0E1E" w:rsidRPr="00DB4244">
        <w:rPr>
          <w:rFonts w:ascii="Times New Roman" w:hAnsi="Times New Roman" w:cs="Times New Roman"/>
        </w:rPr>
        <w:t xml:space="preserve"> </w:t>
      </w:r>
      <w:hyperlink r:id="rId10" w:history="1">
        <w:r w:rsidR="00DB0E1E" w:rsidRPr="00DB4244">
          <w:rPr>
            <w:rFonts w:ascii="Times New Roman" w:hAnsi="Times New Roman" w:cs="Times New Roman"/>
            <w:shd w:val="clear" w:color="auto" w:fill="FFFFFF"/>
          </w:rPr>
          <w:t>maaamet@maaamet.ee</w:t>
        </w:r>
      </w:hyperlink>
      <w:r w:rsidR="00B8206F">
        <w:rPr>
          <w:rFonts w:ascii="Times New Roman" w:hAnsi="Times New Roman" w:cs="Times New Roman"/>
          <w:shd w:val="clear" w:color="auto" w:fill="FFFFFF"/>
        </w:rPr>
        <w:br/>
      </w:r>
      <w:r w:rsidR="00FA7AFD">
        <w:rPr>
          <w:rFonts w:ascii="Times New Roman" w:hAnsi="Times New Roman" w:cs="Times New Roman"/>
        </w:rPr>
        <w:br/>
      </w:r>
      <w:r w:rsidRPr="00FA7AFD">
        <w:rPr>
          <w:rFonts w:ascii="Times New Roman" w:hAnsi="Times New Roman" w:cs="Times New Roman"/>
          <w:b/>
          <w:bCs/>
          <w:i/>
          <w:iCs/>
        </w:rPr>
        <w:t>Elva vald</w:t>
      </w:r>
      <w:r w:rsidR="00970FAF">
        <w:rPr>
          <w:rFonts w:ascii="Times New Roman" w:hAnsi="Times New Roman" w:cs="Times New Roman"/>
        </w:rPr>
        <w:br/>
        <w:t>Elva va</w:t>
      </w:r>
      <w:r w:rsidR="00BF662D">
        <w:rPr>
          <w:rFonts w:ascii="Times New Roman" w:hAnsi="Times New Roman" w:cs="Times New Roman"/>
        </w:rPr>
        <w:t xml:space="preserve">llale kuulub </w:t>
      </w:r>
      <w:r w:rsidR="00B96EB1">
        <w:rPr>
          <w:rFonts w:ascii="Times New Roman" w:hAnsi="Times New Roman" w:cs="Times New Roman"/>
        </w:rPr>
        <w:t xml:space="preserve">Valguta </w:t>
      </w:r>
      <w:r w:rsidR="00BF662D">
        <w:rPr>
          <w:rFonts w:ascii="Times New Roman" w:hAnsi="Times New Roman" w:cs="Times New Roman"/>
        </w:rPr>
        <w:t>poldri tammil asuv Ahase</w:t>
      </w:r>
      <w:r w:rsidR="00FA2526">
        <w:rPr>
          <w:rFonts w:ascii="Times New Roman" w:hAnsi="Times New Roman" w:cs="Times New Roman"/>
        </w:rPr>
        <w:t>-kanaliääre tee</w:t>
      </w:r>
      <w:r w:rsidR="007D3BA5">
        <w:rPr>
          <w:rFonts w:ascii="Times New Roman" w:hAnsi="Times New Roman" w:cs="Times New Roman"/>
        </w:rPr>
        <w:t xml:space="preserve"> ja Lõve-Tinni tee poldril olev osa. </w:t>
      </w:r>
      <w:r w:rsidR="007B30C1">
        <w:rPr>
          <w:rFonts w:ascii="Times New Roman" w:hAnsi="Times New Roman" w:cs="Times New Roman"/>
        </w:rPr>
        <w:t xml:space="preserve">Omavalitsuse </w:t>
      </w:r>
      <w:r w:rsidR="00734024">
        <w:rPr>
          <w:rFonts w:ascii="Times New Roman" w:hAnsi="Times New Roman" w:cs="Times New Roman"/>
        </w:rPr>
        <w:t>pädevuse</w:t>
      </w:r>
      <w:r w:rsidR="00457E8F">
        <w:rPr>
          <w:rFonts w:ascii="Times New Roman" w:hAnsi="Times New Roman" w:cs="Times New Roman"/>
        </w:rPr>
        <w:t xml:space="preserve">s on </w:t>
      </w:r>
      <w:r w:rsidR="007D3BA5">
        <w:rPr>
          <w:rFonts w:ascii="Times New Roman" w:hAnsi="Times New Roman" w:cs="Times New Roman"/>
        </w:rPr>
        <w:t>otsusta</w:t>
      </w:r>
      <w:r w:rsidR="00457E8F">
        <w:rPr>
          <w:rFonts w:ascii="Times New Roman" w:hAnsi="Times New Roman" w:cs="Times New Roman"/>
        </w:rPr>
        <w:t>da</w:t>
      </w:r>
      <w:r w:rsidR="007D3BA5">
        <w:rPr>
          <w:rFonts w:ascii="Times New Roman" w:hAnsi="Times New Roman" w:cs="Times New Roman"/>
        </w:rPr>
        <w:t xml:space="preserve"> erateede</w:t>
      </w:r>
      <w:r w:rsidR="007B30C1">
        <w:rPr>
          <w:rFonts w:ascii="Times New Roman" w:hAnsi="Times New Roman" w:cs="Times New Roman"/>
        </w:rPr>
        <w:t xml:space="preserve"> avaliku kasutamise </w:t>
      </w:r>
      <w:r w:rsidR="0012119A">
        <w:rPr>
          <w:rFonts w:ascii="Times New Roman" w:hAnsi="Times New Roman" w:cs="Times New Roman"/>
        </w:rPr>
        <w:t>üle.</w:t>
      </w:r>
      <w:r w:rsidR="007D3BA5">
        <w:rPr>
          <w:rFonts w:ascii="Times New Roman" w:hAnsi="Times New Roman" w:cs="Times New Roman"/>
        </w:rPr>
        <w:t xml:space="preserve"> </w:t>
      </w:r>
      <w:r w:rsidR="00FA5DCD">
        <w:rPr>
          <w:rFonts w:ascii="Times New Roman" w:hAnsi="Times New Roman" w:cs="Times New Roman"/>
        </w:rPr>
        <w:br/>
      </w:r>
      <w:r w:rsidR="00612227">
        <w:rPr>
          <w:rFonts w:ascii="Times New Roman" w:hAnsi="Times New Roman" w:cs="Times New Roman"/>
          <w:color w:val="333333"/>
          <w:shd w:val="clear" w:color="auto" w:fill="FFFFFF"/>
        </w:rPr>
        <w:t xml:space="preserve">Elva </w:t>
      </w:r>
      <w:r w:rsidR="00C31296">
        <w:rPr>
          <w:rFonts w:ascii="Times New Roman" w:hAnsi="Times New Roman" w:cs="Times New Roman"/>
          <w:color w:val="333333"/>
          <w:shd w:val="clear" w:color="auto" w:fill="FFFFFF"/>
        </w:rPr>
        <w:t>valla</w:t>
      </w:r>
      <w:r w:rsidR="00612227">
        <w:rPr>
          <w:rFonts w:ascii="Times New Roman" w:hAnsi="Times New Roman" w:cs="Times New Roman"/>
          <w:color w:val="333333"/>
          <w:shd w:val="clear" w:color="auto" w:fill="FFFFFF"/>
        </w:rPr>
        <w:t xml:space="preserve">valitsus </w:t>
      </w:r>
      <w:r w:rsidR="00F40D33">
        <w:rPr>
          <w:rFonts w:ascii="Times New Roman" w:hAnsi="Times New Roman" w:cs="Times New Roman"/>
          <w:color w:val="333333"/>
          <w:shd w:val="clear" w:color="auto" w:fill="FFFFFF"/>
        </w:rPr>
        <w:t xml:space="preserve">asub </w:t>
      </w:r>
      <w:r w:rsidR="003F2018" w:rsidRPr="00612227">
        <w:rPr>
          <w:rFonts w:ascii="Times New Roman" w:hAnsi="Times New Roman" w:cs="Times New Roman"/>
          <w:color w:val="333333"/>
          <w:shd w:val="clear" w:color="auto" w:fill="FFFFFF"/>
        </w:rPr>
        <w:t>Kesk 32, Elva</w:t>
      </w:r>
      <w:r w:rsidR="00FA7AFD">
        <w:rPr>
          <w:rFonts w:ascii="Times New Roman" w:hAnsi="Times New Roman" w:cs="Times New Roman"/>
          <w:color w:val="333333"/>
          <w:shd w:val="clear" w:color="auto" w:fill="FFFFFF"/>
        </w:rPr>
        <w:t>s.</w:t>
      </w:r>
      <w:r w:rsidR="003F2018" w:rsidRPr="003F2018">
        <w:rPr>
          <w:rFonts w:ascii="Open Sans" w:hAnsi="Open Sans" w:cs="Open Sans"/>
          <w:color w:val="333333"/>
        </w:rPr>
        <w:br/>
      </w:r>
      <w:r w:rsidR="00FA7AFD" w:rsidRPr="00FA7AFD">
        <w:rPr>
          <w:rFonts w:ascii="Times New Roman" w:hAnsi="Times New Roman" w:cs="Times New Roman"/>
          <w:color w:val="333333"/>
        </w:rPr>
        <w:t>E-mail:</w:t>
      </w:r>
      <w:r w:rsidR="005409EF" w:rsidRPr="00E67CBA">
        <w:rPr>
          <w:rFonts w:ascii="Times New Roman" w:hAnsi="Times New Roman" w:cs="Times New Roman"/>
        </w:rPr>
        <w:t xml:space="preserve"> </w:t>
      </w:r>
      <w:hyperlink r:id="rId11" w:history="1">
        <w:r w:rsidR="005409EF" w:rsidRPr="00DB4244">
          <w:rPr>
            <w:rStyle w:val="Hperlink"/>
            <w:rFonts w:ascii="Times New Roman" w:hAnsi="Times New Roman" w:cs="Times New Roman"/>
            <w:color w:val="auto"/>
            <w:u w:val="none"/>
            <w:shd w:val="clear" w:color="auto" w:fill="FFFFFF"/>
          </w:rPr>
          <w:t>elva@elva.ee</w:t>
        </w:r>
      </w:hyperlink>
      <w:r w:rsidR="00B8206F">
        <w:rPr>
          <w:rStyle w:val="Hperlink"/>
          <w:rFonts w:ascii="Times New Roman" w:hAnsi="Times New Roman" w:cs="Times New Roman"/>
          <w:color w:val="auto"/>
          <w:u w:val="none"/>
          <w:shd w:val="clear" w:color="auto" w:fill="FFFFFF"/>
        </w:rPr>
        <w:br/>
      </w:r>
      <w:r w:rsidR="00E27619">
        <w:rPr>
          <w:rFonts w:ascii="Times New Roman" w:hAnsi="Times New Roman" w:cs="Times New Roman"/>
        </w:rPr>
        <w:br/>
      </w:r>
      <w:r w:rsidR="00E27619" w:rsidRPr="002137BD">
        <w:rPr>
          <w:rFonts w:ascii="Times New Roman" w:hAnsi="Times New Roman" w:cs="Times New Roman"/>
          <w:b/>
          <w:bCs/>
          <w:i/>
          <w:iCs/>
        </w:rPr>
        <w:t>Riigimetsa Majandamise Keskus (RMK)</w:t>
      </w:r>
      <w:r w:rsidR="00E27619">
        <w:rPr>
          <w:rFonts w:ascii="Times New Roman" w:hAnsi="Times New Roman" w:cs="Times New Roman"/>
        </w:rPr>
        <w:br/>
      </w:r>
      <w:r w:rsidR="00153429">
        <w:rPr>
          <w:rFonts w:ascii="Times New Roman" w:hAnsi="Times New Roman" w:cs="Times New Roman"/>
        </w:rPr>
        <w:t>RMK on V</w:t>
      </w:r>
      <w:r w:rsidR="00B5338E">
        <w:rPr>
          <w:rFonts w:ascii="Times New Roman" w:hAnsi="Times New Roman" w:cs="Times New Roman"/>
        </w:rPr>
        <w:t>õrtsjärve hoiuala 7 haldaja</w:t>
      </w:r>
      <w:r w:rsidR="00B10326">
        <w:rPr>
          <w:rFonts w:ascii="Times New Roman" w:hAnsi="Times New Roman" w:cs="Times New Roman"/>
        </w:rPr>
        <w:t xml:space="preserve">. Selle hoiuala piiridesse </w:t>
      </w:r>
      <w:r w:rsidR="00BD2096">
        <w:rPr>
          <w:rFonts w:ascii="Times New Roman" w:hAnsi="Times New Roman" w:cs="Times New Roman"/>
        </w:rPr>
        <w:t xml:space="preserve">jääb ka </w:t>
      </w:r>
      <w:r w:rsidR="00E67CBA">
        <w:rPr>
          <w:rFonts w:ascii="Times New Roman" w:hAnsi="Times New Roman" w:cs="Times New Roman"/>
        </w:rPr>
        <w:t>Valguta p</w:t>
      </w:r>
      <w:r w:rsidR="00BD2096">
        <w:rPr>
          <w:rFonts w:ascii="Times New Roman" w:hAnsi="Times New Roman" w:cs="Times New Roman"/>
        </w:rPr>
        <w:t xml:space="preserve">oldri tammil asuv Rõngu jõest </w:t>
      </w:r>
      <w:r w:rsidR="00CC3244">
        <w:rPr>
          <w:rFonts w:ascii="Times New Roman" w:hAnsi="Times New Roman" w:cs="Times New Roman"/>
        </w:rPr>
        <w:t xml:space="preserve">pumbajaamani viiva tee ca </w:t>
      </w:r>
      <w:r w:rsidR="005F15D4">
        <w:rPr>
          <w:rFonts w:ascii="Times New Roman" w:hAnsi="Times New Roman" w:cs="Times New Roman"/>
        </w:rPr>
        <w:t>1,35</w:t>
      </w:r>
      <w:r w:rsidR="003B3B3C">
        <w:rPr>
          <w:rFonts w:ascii="Times New Roman" w:hAnsi="Times New Roman" w:cs="Times New Roman"/>
        </w:rPr>
        <w:t xml:space="preserve">   kilomeetri pikkune osa.</w:t>
      </w:r>
      <w:r w:rsidR="003B3B3C">
        <w:rPr>
          <w:rFonts w:ascii="Times New Roman" w:hAnsi="Times New Roman" w:cs="Times New Roman"/>
        </w:rPr>
        <w:br/>
      </w:r>
      <w:r w:rsidR="0030001A">
        <w:rPr>
          <w:rFonts w:ascii="Times New Roman" w:hAnsi="Times New Roman" w:cs="Times New Roman"/>
        </w:rPr>
        <w:t xml:space="preserve">RMK asub </w:t>
      </w:r>
      <w:r w:rsidR="00E67CBA">
        <w:rPr>
          <w:rFonts w:ascii="Times New Roman" w:hAnsi="Times New Roman" w:cs="Times New Roman"/>
        </w:rPr>
        <w:t>Sagadi külas, Haljala vallas, Lääne-Virumaal.</w:t>
      </w:r>
      <w:r w:rsidR="00E67CBA">
        <w:rPr>
          <w:rFonts w:ascii="Times New Roman" w:hAnsi="Times New Roman" w:cs="Times New Roman"/>
        </w:rPr>
        <w:br/>
        <w:t>E-mail:</w:t>
      </w:r>
      <w:r w:rsidR="00E67CBA" w:rsidRPr="00E67CBA">
        <w:rPr>
          <w:rFonts w:ascii="Times New Roman" w:hAnsi="Times New Roman" w:cs="Times New Roman"/>
        </w:rPr>
        <w:t xml:space="preserve"> </w:t>
      </w:r>
      <w:r w:rsidR="00E67CBA" w:rsidRPr="00DB4244">
        <w:rPr>
          <w:rFonts w:ascii="Helvetica" w:eastAsia="Times New Roman" w:hAnsi="Helvetica" w:cs="Times New Roman"/>
          <w:sz w:val="23"/>
          <w:szCs w:val="23"/>
          <w:lang w:eastAsia="et-EE"/>
        </w:rPr>
        <w:t> </w:t>
      </w:r>
      <w:hyperlink r:id="rId12" w:history="1">
        <w:r w:rsidR="00E67CBA" w:rsidRPr="00DB4244">
          <w:rPr>
            <w:rFonts w:ascii="Times New Roman" w:eastAsia="Times New Roman" w:hAnsi="Times New Roman" w:cs="Times New Roman"/>
            <w:lang w:eastAsia="et-EE"/>
          </w:rPr>
          <w:t>rmk@rmk.ee</w:t>
        </w:r>
      </w:hyperlink>
    </w:p>
    <w:p w14:paraId="3BB539B8" w14:textId="74109A7A" w:rsidR="00ED0BF8" w:rsidRDefault="00CA7AFB" w:rsidP="001A12A5">
      <w:pPr>
        <w:shd w:val="clear" w:color="auto" w:fill="FFFFFF"/>
        <w:spacing w:after="0" w:line="240" w:lineRule="auto"/>
        <w:rPr>
          <w:rFonts w:ascii="Times New Roman" w:eastAsia="Times New Roman" w:hAnsi="Times New Roman" w:cs="Times New Roman"/>
          <w:b/>
          <w:bCs/>
          <w:color w:val="202020"/>
          <w:lang w:eastAsia="et-EE"/>
        </w:rPr>
      </w:pPr>
      <w:r>
        <w:rPr>
          <w:rFonts w:ascii="Times New Roman" w:eastAsia="Times New Roman" w:hAnsi="Times New Roman" w:cs="Times New Roman"/>
          <w:b/>
          <w:bCs/>
          <w:color w:val="202020"/>
          <w:lang w:eastAsia="et-EE"/>
        </w:rPr>
        <w:t>Maaparandushoiu</w:t>
      </w:r>
      <w:r w:rsidR="00ED0BF8">
        <w:rPr>
          <w:rFonts w:ascii="Times New Roman" w:eastAsia="Times New Roman" w:hAnsi="Times New Roman" w:cs="Times New Roman"/>
          <w:b/>
          <w:bCs/>
          <w:color w:val="202020"/>
          <w:lang w:eastAsia="et-EE"/>
        </w:rPr>
        <w:t xml:space="preserve"> </w:t>
      </w:r>
      <w:r>
        <w:rPr>
          <w:rFonts w:ascii="Times New Roman" w:eastAsia="Times New Roman" w:hAnsi="Times New Roman" w:cs="Times New Roman"/>
          <w:b/>
          <w:bCs/>
          <w:color w:val="202020"/>
          <w:lang w:eastAsia="et-EE"/>
        </w:rPr>
        <w:t>tööd ja veetaseme reguleerimine.</w:t>
      </w:r>
    </w:p>
    <w:p w14:paraId="32D85437" w14:textId="77777777" w:rsidR="008872AA" w:rsidRDefault="008872AA" w:rsidP="001A12A5">
      <w:pPr>
        <w:shd w:val="clear" w:color="auto" w:fill="FFFFFF"/>
        <w:spacing w:after="0" w:line="240" w:lineRule="auto"/>
        <w:rPr>
          <w:rFonts w:ascii="Times New Roman" w:eastAsia="Times New Roman" w:hAnsi="Times New Roman" w:cs="Times New Roman"/>
          <w:b/>
          <w:bCs/>
          <w:color w:val="202020"/>
          <w:lang w:eastAsia="et-EE"/>
        </w:rPr>
      </w:pPr>
    </w:p>
    <w:p w14:paraId="24EB6385" w14:textId="27670115" w:rsidR="00ED0BF8" w:rsidRPr="00152ABC" w:rsidRDefault="008D412D" w:rsidP="00D84B0D">
      <w:pPr>
        <w:shd w:val="clear" w:color="auto" w:fill="FFFFFF"/>
        <w:spacing w:after="0" w:line="240" w:lineRule="auto"/>
        <w:jc w:val="both"/>
        <w:rPr>
          <w:rFonts w:ascii="Times New Roman" w:eastAsia="Times New Roman" w:hAnsi="Times New Roman" w:cs="Times New Roman"/>
          <w:color w:val="202020"/>
          <w:lang w:eastAsia="et-EE"/>
        </w:rPr>
      </w:pPr>
      <w:r w:rsidRPr="00152ABC">
        <w:rPr>
          <w:rFonts w:ascii="Times New Roman" w:eastAsia="Times New Roman" w:hAnsi="Times New Roman" w:cs="Times New Roman"/>
          <w:color w:val="202020"/>
          <w:lang w:eastAsia="et-EE"/>
        </w:rPr>
        <w:t xml:space="preserve">Rannaküla </w:t>
      </w:r>
      <w:r w:rsidR="008E5B6F">
        <w:rPr>
          <w:rFonts w:ascii="Times New Roman" w:eastAsia="Times New Roman" w:hAnsi="Times New Roman" w:cs="Times New Roman"/>
          <w:color w:val="202020"/>
          <w:lang w:eastAsia="et-EE"/>
        </w:rPr>
        <w:t>M</w:t>
      </w:r>
      <w:r w:rsidR="00152ABC" w:rsidRPr="00152ABC">
        <w:rPr>
          <w:rFonts w:ascii="Times New Roman" w:eastAsia="Times New Roman" w:hAnsi="Times New Roman" w:cs="Times New Roman"/>
          <w:color w:val="202020"/>
          <w:lang w:eastAsia="et-EE"/>
        </w:rPr>
        <w:t xml:space="preserve">aaparandusühistu tegevuse raugemise korral </w:t>
      </w:r>
      <w:r w:rsidR="00281E00">
        <w:rPr>
          <w:rFonts w:ascii="Times New Roman" w:eastAsia="Times New Roman" w:hAnsi="Times New Roman" w:cs="Times New Roman"/>
          <w:color w:val="202020"/>
          <w:lang w:eastAsia="et-EE"/>
        </w:rPr>
        <w:t>o</w:t>
      </w:r>
      <w:r w:rsidR="00B52942">
        <w:rPr>
          <w:rFonts w:ascii="Times New Roman" w:eastAsia="Times New Roman" w:hAnsi="Times New Roman" w:cs="Times New Roman"/>
          <w:color w:val="202020"/>
          <w:lang w:eastAsia="et-EE"/>
        </w:rPr>
        <w:t>n maaparandusseaduse kohaselt</w:t>
      </w:r>
      <w:r w:rsidR="00281E00">
        <w:rPr>
          <w:rFonts w:ascii="Times New Roman" w:eastAsia="Times New Roman" w:hAnsi="Times New Roman" w:cs="Times New Roman"/>
          <w:color w:val="202020"/>
          <w:lang w:eastAsia="et-EE"/>
        </w:rPr>
        <w:t xml:space="preserve"> </w:t>
      </w:r>
      <w:r w:rsidR="008872AA">
        <w:rPr>
          <w:rFonts w:ascii="Times New Roman" w:eastAsia="Times New Roman" w:hAnsi="Times New Roman" w:cs="Times New Roman"/>
          <w:color w:val="202020"/>
          <w:lang w:eastAsia="et-EE"/>
        </w:rPr>
        <w:t xml:space="preserve"> maaparand</w:t>
      </w:r>
      <w:r w:rsidR="008E5B6F">
        <w:rPr>
          <w:rFonts w:ascii="Times New Roman" w:eastAsia="Times New Roman" w:hAnsi="Times New Roman" w:cs="Times New Roman"/>
          <w:color w:val="202020"/>
          <w:lang w:eastAsia="et-EE"/>
        </w:rPr>
        <w:t xml:space="preserve">ushoiu </w:t>
      </w:r>
      <w:r w:rsidR="00D63F14">
        <w:rPr>
          <w:rFonts w:ascii="Times New Roman" w:eastAsia="Times New Roman" w:hAnsi="Times New Roman" w:cs="Times New Roman"/>
          <w:color w:val="202020"/>
          <w:lang w:eastAsia="et-EE"/>
        </w:rPr>
        <w:t>kohustus maaparandussüsteemi (m</w:t>
      </w:r>
      <w:r w:rsidR="00D84B0D">
        <w:rPr>
          <w:rFonts w:ascii="Times New Roman" w:eastAsia="Times New Roman" w:hAnsi="Times New Roman" w:cs="Times New Roman"/>
          <w:color w:val="202020"/>
          <w:lang w:eastAsia="et-EE"/>
        </w:rPr>
        <w:t>aaüksuse) omanikul.</w:t>
      </w:r>
    </w:p>
    <w:p w14:paraId="2B1D04B0" w14:textId="284DCA53" w:rsidR="008A1BAA" w:rsidRDefault="00AB4660" w:rsidP="00051D6A">
      <w:pPr>
        <w:shd w:val="clear" w:color="auto" w:fill="FFFFFF"/>
        <w:spacing w:after="0" w:line="240" w:lineRule="auto"/>
        <w:jc w:val="both"/>
        <w:rPr>
          <w:rFonts w:ascii="Times New Roman" w:hAnsi="Times New Roman"/>
          <w:kern w:val="2"/>
          <w:lang w:eastAsia="hi-IN" w:bidi="hi-IN"/>
        </w:rPr>
      </w:pPr>
      <w:r>
        <w:rPr>
          <w:rFonts w:ascii="Times New Roman" w:eastAsia="Times New Roman" w:hAnsi="Times New Roman" w:cs="Times New Roman"/>
          <w:color w:val="202020"/>
          <w:lang w:eastAsia="et-EE"/>
        </w:rPr>
        <w:lastRenderedPageBreak/>
        <w:t>Ü</w:t>
      </w:r>
      <w:r w:rsidR="00C84956">
        <w:rPr>
          <w:rFonts w:ascii="Times New Roman" w:eastAsia="Times New Roman" w:hAnsi="Times New Roman" w:cs="Times New Roman"/>
          <w:color w:val="202020"/>
          <w:lang w:eastAsia="et-EE"/>
        </w:rPr>
        <w:t>levaade maaparand</w:t>
      </w:r>
      <w:r w:rsidR="0045241A">
        <w:rPr>
          <w:rFonts w:ascii="Times New Roman" w:eastAsia="Times New Roman" w:hAnsi="Times New Roman" w:cs="Times New Roman"/>
          <w:color w:val="202020"/>
          <w:lang w:eastAsia="et-EE"/>
        </w:rPr>
        <w:t>us</w:t>
      </w:r>
      <w:r w:rsidR="00C84956">
        <w:rPr>
          <w:rFonts w:ascii="Times New Roman" w:eastAsia="Times New Roman" w:hAnsi="Times New Roman" w:cs="Times New Roman"/>
          <w:color w:val="202020"/>
          <w:lang w:eastAsia="et-EE"/>
        </w:rPr>
        <w:t>oiu</w:t>
      </w:r>
      <w:r w:rsidR="0045241A">
        <w:rPr>
          <w:rFonts w:ascii="Times New Roman" w:eastAsia="Times New Roman" w:hAnsi="Times New Roman" w:cs="Times New Roman"/>
          <w:color w:val="202020"/>
          <w:lang w:eastAsia="et-EE"/>
        </w:rPr>
        <w:t xml:space="preserve"> tööd</w:t>
      </w:r>
      <w:r w:rsidR="00B43251">
        <w:rPr>
          <w:rFonts w:ascii="Times New Roman" w:eastAsia="Times New Roman" w:hAnsi="Times New Roman" w:cs="Times New Roman"/>
          <w:color w:val="202020"/>
          <w:lang w:eastAsia="et-EE"/>
        </w:rPr>
        <w:t>est</w:t>
      </w:r>
      <w:r w:rsidR="0045241A">
        <w:rPr>
          <w:rFonts w:ascii="Times New Roman" w:eastAsia="Times New Roman" w:hAnsi="Times New Roman" w:cs="Times New Roman"/>
          <w:color w:val="202020"/>
          <w:lang w:eastAsia="et-EE"/>
        </w:rPr>
        <w:t xml:space="preserve"> ja</w:t>
      </w:r>
      <w:r w:rsidR="00E8701B">
        <w:rPr>
          <w:rFonts w:ascii="Times New Roman" w:eastAsia="Times New Roman" w:hAnsi="Times New Roman" w:cs="Times New Roman"/>
          <w:color w:val="202020"/>
          <w:lang w:eastAsia="et-EE"/>
        </w:rPr>
        <w:t xml:space="preserve"> veetaseme reguleerimisega</w:t>
      </w:r>
      <w:r w:rsidR="00B43251">
        <w:rPr>
          <w:rFonts w:ascii="Times New Roman" w:eastAsia="Times New Roman" w:hAnsi="Times New Roman" w:cs="Times New Roman"/>
          <w:color w:val="202020"/>
          <w:lang w:eastAsia="et-EE"/>
        </w:rPr>
        <w:t xml:space="preserve"> seotud töödest </w:t>
      </w:r>
      <w:r w:rsidR="00E8701B">
        <w:rPr>
          <w:rFonts w:ascii="Times New Roman" w:eastAsia="Times New Roman" w:hAnsi="Times New Roman" w:cs="Times New Roman"/>
          <w:color w:val="202020"/>
          <w:lang w:eastAsia="et-EE"/>
        </w:rPr>
        <w:t xml:space="preserve"> on antud</w:t>
      </w:r>
      <w:r w:rsidR="00B43251">
        <w:rPr>
          <w:rFonts w:ascii="Times New Roman" w:eastAsia="Times New Roman" w:hAnsi="Times New Roman" w:cs="Times New Roman"/>
          <w:color w:val="202020"/>
          <w:lang w:eastAsia="et-EE"/>
        </w:rPr>
        <w:t xml:space="preserve"> Rannaküla </w:t>
      </w:r>
      <w:r w:rsidR="00051D6A">
        <w:rPr>
          <w:rFonts w:ascii="Times New Roman" w:eastAsia="Times New Roman" w:hAnsi="Times New Roman" w:cs="Times New Roman"/>
          <w:color w:val="202020"/>
          <w:lang w:eastAsia="et-EE"/>
        </w:rPr>
        <w:t>Maaparandusühistu tegevuskavas.</w:t>
      </w:r>
      <w:r w:rsidR="00E8701B">
        <w:rPr>
          <w:rFonts w:ascii="Times New Roman" w:eastAsia="Times New Roman" w:hAnsi="Times New Roman" w:cs="Times New Roman"/>
          <w:color w:val="202020"/>
          <w:lang w:eastAsia="et-EE"/>
        </w:rPr>
        <w:t xml:space="preserve"> </w:t>
      </w:r>
      <w:r w:rsidR="00051D6A">
        <w:rPr>
          <w:rFonts w:ascii="Times New Roman" w:hAnsi="Times New Roman" w:cs="Times New Roman"/>
        </w:rPr>
        <w:t>T</w:t>
      </w:r>
      <w:r w:rsidR="001A12A5">
        <w:rPr>
          <w:rFonts w:ascii="Times New Roman" w:hAnsi="Times New Roman" w:cs="Times New Roman"/>
        </w:rPr>
        <w:t xml:space="preserve">egevuskava on põhialuseks ühistu poolt tegevuspiirkonnas korraldatava maaparandushoiutööde teostamisel ja veetaseme reguleerimisel. Praegune ühistu tegevuskava kinnitati </w:t>
      </w:r>
      <w:r w:rsidR="001A12A5">
        <w:rPr>
          <w:rFonts w:ascii="Times New Roman" w:hAnsi="Times New Roman"/>
        </w:rPr>
        <w:t xml:space="preserve">14.04.2022 aastal  </w:t>
      </w:r>
      <w:r w:rsidR="001A12A5">
        <w:rPr>
          <w:rFonts w:ascii="Times New Roman" w:hAnsi="Times New Roman"/>
          <w:kern w:val="2"/>
          <w:lang w:eastAsia="hi-IN" w:bidi="hi-IN"/>
        </w:rPr>
        <w:t>toimunud liikmete üldkoosolekul. Tegevuskava kehtib 2023 aasta lõpuni.</w:t>
      </w:r>
    </w:p>
    <w:p w14:paraId="73261361" w14:textId="6E755B0A" w:rsidR="0015210D" w:rsidRDefault="0015210D" w:rsidP="00051D6A">
      <w:pPr>
        <w:shd w:val="clear" w:color="auto" w:fill="FFFFFF"/>
        <w:spacing w:after="0" w:line="240" w:lineRule="auto"/>
        <w:jc w:val="both"/>
        <w:rPr>
          <w:rFonts w:ascii="Times New Roman" w:hAnsi="Times New Roman"/>
          <w:kern w:val="2"/>
          <w:lang w:eastAsia="hi-IN" w:bidi="hi-IN"/>
        </w:rPr>
      </w:pPr>
      <w:r>
        <w:rPr>
          <w:rFonts w:ascii="Times New Roman" w:hAnsi="Times New Roman"/>
          <w:kern w:val="2"/>
          <w:lang w:eastAsia="hi-IN" w:bidi="hi-IN"/>
        </w:rPr>
        <w:t xml:space="preserve">Tegevuskavas on </w:t>
      </w:r>
      <w:r w:rsidR="00ED5279">
        <w:rPr>
          <w:rFonts w:ascii="Times New Roman" w:hAnsi="Times New Roman"/>
          <w:kern w:val="2"/>
          <w:lang w:eastAsia="hi-IN" w:bidi="hi-IN"/>
        </w:rPr>
        <w:t xml:space="preserve">nii hoiutööde kui ka vee reguleerimise </w:t>
      </w:r>
      <w:r w:rsidR="004030FC">
        <w:rPr>
          <w:rFonts w:ascii="Times New Roman" w:hAnsi="Times New Roman"/>
          <w:kern w:val="2"/>
          <w:lang w:eastAsia="hi-IN" w:bidi="hi-IN"/>
        </w:rPr>
        <w:t>kohta</w:t>
      </w:r>
      <w:r w:rsidR="00ED5279">
        <w:rPr>
          <w:rFonts w:ascii="Times New Roman" w:hAnsi="Times New Roman"/>
          <w:kern w:val="2"/>
          <w:lang w:eastAsia="hi-IN" w:bidi="hi-IN"/>
        </w:rPr>
        <w:t xml:space="preserve"> </w:t>
      </w:r>
      <w:r>
        <w:rPr>
          <w:rFonts w:ascii="Times New Roman" w:hAnsi="Times New Roman"/>
          <w:kern w:val="2"/>
          <w:lang w:eastAsia="hi-IN" w:bidi="hi-IN"/>
        </w:rPr>
        <w:t xml:space="preserve">antud viited </w:t>
      </w:r>
      <w:r w:rsidR="00E85B24">
        <w:rPr>
          <w:rFonts w:ascii="Times New Roman" w:hAnsi="Times New Roman"/>
          <w:kern w:val="2"/>
          <w:lang w:eastAsia="hi-IN" w:bidi="hi-IN"/>
        </w:rPr>
        <w:t>maaparandusseadusele.</w:t>
      </w:r>
    </w:p>
    <w:p w14:paraId="2A89D028" w14:textId="35D50932" w:rsidR="001616D9" w:rsidRPr="00886285" w:rsidRDefault="008A1BAA" w:rsidP="001616D9">
      <w:pPr>
        <w:shd w:val="clear" w:color="auto" w:fill="FFFFFF"/>
        <w:spacing w:after="0" w:line="240" w:lineRule="auto"/>
        <w:jc w:val="both"/>
        <w:rPr>
          <w:rFonts w:ascii="Times New Roman" w:hAnsi="Times New Roman"/>
          <w:b/>
          <w:bCs/>
          <w:i/>
          <w:iCs/>
          <w:kern w:val="2"/>
          <w:lang w:eastAsia="hi-IN" w:bidi="hi-IN"/>
        </w:rPr>
      </w:pPr>
      <w:r w:rsidRPr="00886285">
        <w:rPr>
          <w:rFonts w:ascii="Times New Roman" w:hAnsi="Times New Roman"/>
          <w:b/>
          <w:bCs/>
          <w:i/>
          <w:iCs/>
          <w:kern w:val="2"/>
          <w:lang w:eastAsia="hi-IN" w:bidi="hi-IN"/>
        </w:rPr>
        <w:t>Maaparandushoiu tööd</w:t>
      </w:r>
      <w:r w:rsidR="004528DC" w:rsidRPr="00886285">
        <w:rPr>
          <w:rFonts w:ascii="Times New Roman" w:hAnsi="Times New Roman"/>
          <w:b/>
          <w:bCs/>
          <w:i/>
          <w:iCs/>
          <w:kern w:val="2"/>
          <w:lang w:eastAsia="hi-IN" w:bidi="hi-IN"/>
        </w:rPr>
        <w:t>.</w:t>
      </w:r>
    </w:p>
    <w:p w14:paraId="4F3A3381" w14:textId="77777777" w:rsidR="006E67B9" w:rsidRDefault="00FB0276" w:rsidP="001616D9">
      <w:pPr>
        <w:shd w:val="clear" w:color="auto" w:fill="FFFFFF"/>
        <w:spacing w:after="0" w:line="240" w:lineRule="auto"/>
        <w:jc w:val="both"/>
        <w:rPr>
          <w:rFonts w:ascii="Times New Roman" w:hAnsi="Times New Roman"/>
          <w:kern w:val="2"/>
          <w:lang w:eastAsia="hi-IN" w:bidi="hi-IN"/>
        </w:rPr>
      </w:pPr>
      <w:r>
        <w:rPr>
          <w:rFonts w:ascii="Times New Roman" w:hAnsi="Times New Roman"/>
          <w:kern w:val="2"/>
          <w:lang w:eastAsia="hi-IN" w:bidi="hi-IN"/>
        </w:rPr>
        <w:t xml:space="preserve">Tegevuskavas on </w:t>
      </w:r>
      <w:r w:rsidR="004964CE">
        <w:rPr>
          <w:rFonts w:ascii="Times New Roman" w:hAnsi="Times New Roman"/>
          <w:kern w:val="2"/>
          <w:lang w:eastAsia="hi-IN" w:bidi="hi-IN"/>
        </w:rPr>
        <w:t>antud andmed</w:t>
      </w:r>
      <w:r w:rsidR="008750EF">
        <w:rPr>
          <w:rFonts w:ascii="Times New Roman" w:hAnsi="Times New Roman"/>
          <w:kern w:val="2"/>
          <w:lang w:eastAsia="hi-IN" w:bidi="hi-IN"/>
        </w:rPr>
        <w:t xml:space="preserve"> maaparandushoiu </w:t>
      </w:r>
      <w:r w:rsidR="000A3D12">
        <w:rPr>
          <w:rFonts w:ascii="Times New Roman" w:hAnsi="Times New Roman"/>
          <w:kern w:val="2"/>
          <w:lang w:eastAsia="hi-IN" w:bidi="hi-IN"/>
        </w:rPr>
        <w:t>(ühiseesvoolude</w:t>
      </w:r>
      <w:r w:rsidR="00EE0FF7">
        <w:rPr>
          <w:rFonts w:ascii="Times New Roman" w:hAnsi="Times New Roman"/>
          <w:kern w:val="2"/>
          <w:lang w:eastAsia="hi-IN" w:bidi="hi-IN"/>
        </w:rPr>
        <w:t xml:space="preserve"> hoiutööde</w:t>
      </w:r>
      <w:r w:rsidR="000A3D12">
        <w:rPr>
          <w:rFonts w:ascii="Times New Roman" w:hAnsi="Times New Roman"/>
          <w:kern w:val="2"/>
          <w:lang w:eastAsia="hi-IN" w:bidi="hi-IN"/>
        </w:rPr>
        <w:t>)</w:t>
      </w:r>
      <w:r w:rsidR="00EE0FF7">
        <w:rPr>
          <w:rFonts w:ascii="Times New Roman" w:hAnsi="Times New Roman"/>
          <w:kern w:val="2"/>
          <w:lang w:eastAsia="hi-IN" w:bidi="hi-IN"/>
        </w:rPr>
        <w:t xml:space="preserve">, </w:t>
      </w:r>
      <w:r w:rsidR="00ED7C12">
        <w:rPr>
          <w:rFonts w:ascii="Times New Roman" w:hAnsi="Times New Roman"/>
          <w:kern w:val="2"/>
          <w:lang w:eastAsia="hi-IN" w:bidi="hi-IN"/>
        </w:rPr>
        <w:t>pumbajaama, regulaatori ja kaits</w:t>
      </w:r>
      <w:r w:rsidR="00191E78">
        <w:rPr>
          <w:rFonts w:ascii="Times New Roman" w:hAnsi="Times New Roman"/>
          <w:kern w:val="2"/>
          <w:lang w:eastAsia="hi-IN" w:bidi="hi-IN"/>
        </w:rPr>
        <w:t>etammi hoiutööde kohta.</w:t>
      </w:r>
      <w:r w:rsidR="009B6C66">
        <w:rPr>
          <w:rFonts w:ascii="Times New Roman" w:hAnsi="Times New Roman"/>
          <w:kern w:val="2"/>
          <w:lang w:eastAsia="hi-IN" w:bidi="hi-IN"/>
        </w:rPr>
        <w:t xml:space="preserve"> </w:t>
      </w:r>
      <w:r w:rsidR="00C320EB">
        <w:rPr>
          <w:rFonts w:ascii="Times New Roman" w:hAnsi="Times New Roman"/>
          <w:kern w:val="2"/>
          <w:lang w:eastAsia="hi-IN" w:bidi="hi-IN"/>
        </w:rPr>
        <w:t>Ühistu tegevuspiirkonnas oleva maa</w:t>
      </w:r>
      <w:r w:rsidR="001616D9">
        <w:rPr>
          <w:rFonts w:ascii="Times New Roman" w:hAnsi="Times New Roman"/>
          <w:kern w:val="2"/>
          <w:lang w:eastAsia="hi-IN" w:bidi="hi-IN"/>
        </w:rPr>
        <w:t xml:space="preserve">üksuse </w:t>
      </w:r>
      <w:r w:rsidR="00C320EB">
        <w:rPr>
          <w:rFonts w:ascii="Times New Roman" w:hAnsi="Times New Roman"/>
          <w:kern w:val="2"/>
          <w:lang w:eastAsia="hi-IN" w:bidi="hi-IN"/>
        </w:rPr>
        <w:t xml:space="preserve">omanik saab </w:t>
      </w:r>
      <w:r w:rsidR="00A3636C">
        <w:rPr>
          <w:rFonts w:ascii="Times New Roman" w:hAnsi="Times New Roman"/>
          <w:kern w:val="2"/>
          <w:lang w:eastAsia="hi-IN" w:bidi="hi-IN"/>
        </w:rPr>
        <w:t>tegevuskava</w:t>
      </w:r>
      <w:r w:rsidR="00C539EF">
        <w:rPr>
          <w:rFonts w:ascii="Times New Roman" w:hAnsi="Times New Roman"/>
          <w:kern w:val="2"/>
          <w:lang w:eastAsia="hi-IN" w:bidi="hi-IN"/>
        </w:rPr>
        <w:t xml:space="preserve"> alusel kindlaks </w:t>
      </w:r>
      <w:r w:rsidR="001616D9">
        <w:rPr>
          <w:rFonts w:ascii="Times New Roman" w:hAnsi="Times New Roman"/>
          <w:kern w:val="2"/>
          <w:lang w:eastAsia="hi-IN" w:bidi="hi-IN"/>
        </w:rPr>
        <w:t>teha, milli</w:t>
      </w:r>
      <w:r w:rsidR="005D478A">
        <w:rPr>
          <w:rFonts w:ascii="Times New Roman" w:hAnsi="Times New Roman"/>
          <w:kern w:val="2"/>
          <w:lang w:eastAsia="hi-IN" w:bidi="hi-IN"/>
        </w:rPr>
        <w:t>sed</w:t>
      </w:r>
      <w:r w:rsidR="001616D9">
        <w:rPr>
          <w:rFonts w:ascii="Times New Roman" w:hAnsi="Times New Roman"/>
          <w:kern w:val="2"/>
          <w:lang w:eastAsia="hi-IN" w:bidi="hi-IN"/>
        </w:rPr>
        <w:t xml:space="preserve"> hoiutööd</w:t>
      </w:r>
      <w:r w:rsidR="009B6C66">
        <w:rPr>
          <w:rFonts w:ascii="Times New Roman" w:hAnsi="Times New Roman"/>
          <w:kern w:val="2"/>
          <w:lang w:eastAsia="hi-IN" w:bidi="hi-IN"/>
        </w:rPr>
        <w:t xml:space="preserve"> </w:t>
      </w:r>
      <w:r w:rsidR="005D478A">
        <w:rPr>
          <w:rFonts w:ascii="Times New Roman" w:hAnsi="Times New Roman"/>
          <w:kern w:val="2"/>
          <w:lang w:eastAsia="hi-IN" w:bidi="hi-IN"/>
        </w:rPr>
        <w:t xml:space="preserve">on </w:t>
      </w:r>
      <w:r w:rsidR="00A60D4E">
        <w:rPr>
          <w:rFonts w:ascii="Times New Roman" w:hAnsi="Times New Roman"/>
          <w:kern w:val="2"/>
          <w:lang w:eastAsia="hi-IN" w:bidi="hi-IN"/>
        </w:rPr>
        <w:t xml:space="preserve">vajalik temale kuuluval maaüksusel teostada. </w:t>
      </w:r>
    </w:p>
    <w:p w14:paraId="4373C364" w14:textId="77777777" w:rsidR="004465CD" w:rsidRDefault="00CC1B05" w:rsidP="001616D9">
      <w:pPr>
        <w:shd w:val="clear" w:color="auto" w:fill="FFFFFF"/>
        <w:spacing w:after="0" w:line="240" w:lineRule="auto"/>
        <w:jc w:val="both"/>
        <w:rPr>
          <w:rFonts w:ascii="Times New Roman" w:hAnsi="Times New Roman"/>
          <w:kern w:val="2"/>
          <w:lang w:eastAsia="hi-IN" w:bidi="hi-IN"/>
        </w:rPr>
      </w:pPr>
      <w:r>
        <w:rPr>
          <w:rFonts w:ascii="Times New Roman" w:hAnsi="Times New Roman"/>
          <w:kern w:val="2"/>
          <w:lang w:eastAsia="hi-IN" w:bidi="hi-IN"/>
        </w:rPr>
        <w:t>Eesvoolude</w:t>
      </w:r>
      <w:r w:rsidR="007B1391">
        <w:rPr>
          <w:rFonts w:ascii="Times New Roman" w:hAnsi="Times New Roman"/>
          <w:kern w:val="2"/>
          <w:lang w:eastAsia="hi-IN" w:bidi="hi-IN"/>
        </w:rPr>
        <w:t>- ja maaüksuste niitmistöid saab alustada alates 15 juulist.</w:t>
      </w:r>
    </w:p>
    <w:p w14:paraId="506FD3A1" w14:textId="72000E6D" w:rsidR="003E788D" w:rsidRDefault="00E5172F" w:rsidP="001616D9">
      <w:pPr>
        <w:shd w:val="clear" w:color="auto" w:fill="FFFFFF"/>
        <w:spacing w:after="0" w:line="240" w:lineRule="auto"/>
        <w:jc w:val="both"/>
        <w:rPr>
          <w:rFonts w:ascii="Times New Roman" w:hAnsi="Times New Roman"/>
          <w:kern w:val="2"/>
          <w:lang w:eastAsia="hi-IN" w:bidi="hi-IN"/>
        </w:rPr>
      </w:pPr>
      <w:r>
        <w:rPr>
          <w:rFonts w:ascii="Times New Roman" w:hAnsi="Times New Roman"/>
          <w:kern w:val="2"/>
          <w:lang w:eastAsia="hi-IN" w:bidi="hi-IN"/>
        </w:rPr>
        <w:t>Kinnistu piiridesse jääva</w:t>
      </w:r>
      <w:r w:rsidR="007B12BA">
        <w:rPr>
          <w:rFonts w:ascii="Times New Roman" w:hAnsi="Times New Roman"/>
          <w:kern w:val="2"/>
          <w:lang w:eastAsia="hi-IN" w:bidi="hi-IN"/>
        </w:rPr>
        <w:t>sse</w:t>
      </w:r>
      <w:r>
        <w:rPr>
          <w:rFonts w:ascii="Times New Roman" w:hAnsi="Times New Roman"/>
          <w:kern w:val="2"/>
          <w:lang w:eastAsia="hi-IN" w:bidi="hi-IN"/>
        </w:rPr>
        <w:t xml:space="preserve"> eesvoolu</w:t>
      </w:r>
      <w:r w:rsidR="007B12BA">
        <w:rPr>
          <w:rFonts w:ascii="Times New Roman" w:hAnsi="Times New Roman"/>
          <w:kern w:val="2"/>
          <w:lang w:eastAsia="hi-IN" w:bidi="hi-IN"/>
        </w:rPr>
        <w:t xml:space="preserve"> (kraavi) ehitatud k</w:t>
      </w:r>
      <w:r w:rsidR="004465CD">
        <w:rPr>
          <w:rFonts w:ascii="Times New Roman" w:hAnsi="Times New Roman"/>
          <w:kern w:val="2"/>
          <w:lang w:eastAsia="hi-IN" w:bidi="hi-IN"/>
        </w:rPr>
        <w:t>opratamm</w:t>
      </w:r>
      <w:r w:rsidR="00D3268F">
        <w:rPr>
          <w:rFonts w:ascii="Times New Roman" w:hAnsi="Times New Roman"/>
          <w:kern w:val="2"/>
          <w:lang w:eastAsia="hi-IN" w:bidi="hi-IN"/>
        </w:rPr>
        <w:t xml:space="preserve"> tuleb </w:t>
      </w:r>
      <w:r w:rsidR="002E5523">
        <w:rPr>
          <w:rFonts w:ascii="Times New Roman" w:hAnsi="Times New Roman"/>
          <w:kern w:val="2"/>
          <w:lang w:eastAsia="hi-IN" w:bidi="hi-IN"/>
        </w:rPr>
        <w:t>likvideerida</w:t>
      </w:r>
      <w:r w:rsidR="00891D4E">
        <w:rPr>
          <w:rFonts w:ascii="Times New Roman" w:hAnsi="Times New Roman"/>
          <w:kern w:val="2"/>
          <w:lang w:eastAsia="hi-IN" w:bidi="hi-IN"/>
        </w:rPr>
        <w:t xml:space="preserve"> </w:t>
      </w:r>
      <w:r w:rsidR="002211F9">
        <w:rPr>
          <w:rFonts w:ascii="Times New Roman" w:hAnsi="Times New Roman"/>
          <w:kern w:val="2"/>
          <w:lang w:eastAsia="hi-IN" w:bidi="hi-IN"/>
        </w:rPr>
        <w:t xml:space="preserve"> </w:t>
      </w:r>
      <w:r w:rsidR="007B12BA">
        <w:rPr>
          <w:rFonts w:ascii="Times New Roman" w:hAnsi="Times New Roman"/>
          <w:kern w:val="2"/>
          <w:lang w:eastAsia="hi-IN" w:bidi="hi-IN"/>
        </w:rPr>
        <w:t>maa omaniku</w:t>
      </w:r>
      <w:r w:rsidR="00C51B71">
        <w:rPr>
          <w:rFonts w:ascii="Times New Roman" w:hAnsi="Times New Roman"/>
          <w:kern w:val="2"/>
          <w:lang w:eastAsia="hi-IN" w:bidi="hi-IN"/>
        </w:rPr>
        <w:t xml:space="preserve"> pool</w:t>
      </w:r>
    </w:p>
    <w:p w14:paraId="26EFDFF5" w14:textId="6FA62BEB" w:rsidR="004528DC" w:rsidRPr="00886285" w:rsidRDefault="003E788D" w:rsidP="001616D9">
      <w:pPr>
        <w:shd w:val="clear" w:color="auto" w:fill="FFFFFF"/>
        <w:spacing w:after="0" w:line="240" w:lineRule="auto"/>
        <w:jc w:val="both"/>
        <w:rPr>
          <w:rFonts w:ascii="Times New Roman" w:hAnsi="Times New Roman"/>
          <w:b/>
          <w:bCs/>
          <w:i/>
          <w:iCs/>
          <w:kern w:val="2"/>
          <w:lang w:eastAsia="hi-IN" w:bidi="hi-IN"/>
        </w:rPr>
      </w:pPr>
      <w:r w:rsidRPr="00886285">
        <w:rPr>
          <w:rFonts w:ascii="Times New Roman" w:hAnsi="Times New Roman"/>
          <w:b/>
          <w:bCs/>
          <w:i/>
          <w:iCs/>
          <w:kern w:val="2"/>
          <w:lang w:eastAsia="hi-IN" w:bidi="hi-IN"/>
        </w:rPr>
        <w:t>Veetaseme reguleerimine</w:t>
      </w:r>
      <w:r w:rsidR="004528DC" w:rsidRPr="00886285">
        <w:rPr>
          <w:rFonts w:ascii="Times New Roman" w:hAnsi="Times New Roman"/>
          <w:b/>
          <w:bCs/>
          <w:i/>
          <w:iCs/>
          <w:kern w:val="2"/>
          <w:lang w:eastAsia="hi-IN" w:bidi="hi-IN"/>
        </w:rPr>
        <w:t>.</w:t>
      </w:r>
    </w:p>
    <w:p w14:paraId="71033A68" w14:textId="77777777" w:rsidR="008C5FAD" w:rsidRDefault="00F8415D" w:rsidP="001616D9">
      <w:pPr>
        <w:shd w:val="clear" w:color="auto" w:fill="FFFFFF"/>
        <w:spacing w:after="0" w:line="240" w:lineRule="auto"/>
        <w:jc w:val="both"/>
        <w:rPr>
          <w:rFonts w:ascii="Times New Roman" w:hAnsi="Times New Roman"/>
          <w:kern w:val="2"/>
          <w:lang w:eastAsia="hi-IN" w:bidi="hi-IN"/>
        </w:rPr>
      </w:pPr>
      <w:r>
        <w:rPr>
          <w:rFonts w:ascii="Times New Roman" w:hAnsi="Times New Roman"/>
          <w:kern w:val="2"/>
          <w:lang w:eastAsia="hi-IN" w:bidi="hi-IN"/>
        </w:rPr>
        <w:t>Veetaseme reguleerimist</w:t>
      </w:r>
      <w:r w:rsidR="002230B8">
        <w:rPr>
          <w:rFonts w:ascii="Times New Roman" w:hAnsi="Times New Roman"/>
          <w:kern w:val="2"/>
          <w:lang w:eastAsia="hi-IN" w:bidi="hi-IN"/>
        </w:rPr>
        <w:t xml:space="preserve"> korraldas viimased 10 aastat ühistu. 2023 aastal </w:t>
      </w:r>
      <w:r w:rsidR="004027B1">
        <w:rPr>
          <w:rFonts w:ascii="Times New Roman" w:hAnsi="Times New Roman"/>
          <w:kern w:val="2"/>
          <w:lang w:eastAsia="hi-IN" w:bidi="hi-IN"/>
        </w:rPr>
        <w:t xml:space="preserve">võib veetaseme reguleerimisel tekkida probleeme. </w:t>
      </w:r>
      <w:r w:rsidR="00D84BE6">
        <w:rPr>
          <w:rFonts w:ascii="Times New Roman" w:hAnsi="Times New Roman"/>
          <w:kern w:val="2"/>
          <w:lang w:eastAsia="hi-IN" w:bidi="hi-IN"/>
        </w:rPr>
        <w:t>Ühistu</w:t>
      </w:r>
      <w:r w:rsidR="00004DC2">
        <w:rPr>
          <w:rFonts w:ascii="Times New Roman" w:hAnsi="Times New Roman"/>
          <w:kern w:val="2"/>
          <w:lang w:eastAsia="hi-IN" w:bidi="hi-IN"/>
        </w:rPr>
        <w:t>l</w:t>
      </w:r>
      <w:r w:rsidR="001B4292">
        <w:rPr>
          <w:rFonts w:ascii="Times New Roman" w:hAnsi="Times New Roman"/>
          <w:kern w:val="2"/>
          <w:lang w:eastAsia="hi-IN" w:bidi="hi-IN"/>
        </w:rPr>
        <w:t xml:space="preserve"> </w:t>
      </w:r>
      <w:r w:rsidR="00C95876">
        <w:rPr>
          <w:rFonts w:ascii="Times New Roman" w:hAnsi="Times New Roman"/>
          <w:kern w:val="2"/>
          <w:lang w:eastAsia="hi-IN" w:bidi="hi-IN"/>
        </w:rPr>
        <w:t>ei ole</w:t>
      </w:r>
      <w:r w:rsidR="001B4292">
        <w:rPr>
          <w:rFonts w:ascii="Times New Roman" w:hAnsi="Times New Roman"/>
          <w:kern w:val="2"/>
          <w:lang w:eastAsia="hi-IN" w:bidi="hi-IN"/>
        </w:rPr>
        <w:t xml:space="preserve"> </w:t>
      </w:r>
      <w:r w:rsidR="00D84BE6">
        <w:rPr>
          <w:rFonts w:ascii="Times New Roman" w:hAnsi="Times New Roman"/>
          <w:kern w:val="2"/>
          <w:lang w:eastAsia="hi-IN" w:bidi="hi-IN"/>
        </w:rPr>
        <w:t xml:space="preserve"> juhatus</w:t>
      </w:r>
      <w:r w:rsidR="00C95876">
        <w:rPr>
          <w:rFonts w:ascii="Times New Roman" w:hAnsi="Times New Roman"/>
          <w:kern w:val="2"/>
          <w:lang w:eastAsia="hi-IN" w:bidi="hi-IN"/>
        </w:rPr>
        <w:t>t</w:t>
      </w:r>
      <w:r w:rsidR="001B4292">
        <w:rPr>
          <w:rFonts w:ascii="Times New Roman" w:hAnsi="Times New Roman"/>
          <w:kern w:val="2"/>
          <w:lang w:eastAsia="hi-IN" w:bidi="hi-IN"/>
        </w:rPr>
        <w:t xml:space="preserve"> ja</w:t>
      </w:r>
      <w:r w:rsidR="00D84BE6">
        <w:rPr>
          <w:rFonts w:ascii="Times New Roman" w:hAnsi="Times New Roman"/>
          <w:kern w:val="2"/>
          <w:lang w:eastAsia="hi-IN" w:bidi="hi-IN"/>
        </w:rPr>
        <w:t xml:space="preserve"> </w:t>
      </w:r>
      <w:r w:rsidR="001B4292">
        <w:rPr>
          <w:rFonts w:ascii="Times New Roman" w:hAnsi="Times New Roman"/>
          <w:kern w:val="2"/>
          <w:lang w:eastAsia="hi-IN" w:bidi="hi-IN"/>
        </w:rPr>
        <w:t>see</w:t>
      </w:r>
      <w:r w:rsidR="00D84BE6">
        <w:rPr>
          <w:rFonts w:ascii="Times New Roman" w:hAnsi="Times New Roman"/>
          <w:kern w:val="2"/>
          <w:lang w:eastAsia="hi-IN" w:bidi="hi-IN"/>
        </w:rPr>
        <w:t>tõttu puudub võimalus võtta t</w:t>
      </w:r>
      <w:r w:rsidR="00D13996">
        <w:rPr>
          <w:rFonts w:ascii="Times New Roman" w:hAnsi="Times New Roman"/>
          <w:kern w:val="2"/>
          <w:lang w:eastAsia="hi-IN" w:bidi="hi-IN"/>
        </w:rPr>
        <w:t xml:space="preserve">ööle </w:t>
      </w:r>
      <w:r w:rsidR="00151642">
        <w:rPr>
          <w:rFonts w:ascii="Times New Roman" w:hAnsi="Times New Roman"/>
          <w:kern w:val="2"/>
          <w:lang w:eastAsia="hi-IN" w:bidi="hi-IN"/>
        </w:rPr>
        <w:t xml:space="preserve">töötaja, kes jälgiks veetaset poldril ja vajadusel </w:t>
      </w:r>
      <w:r w:rsidR="00FE332F">
        <w:rPr>
          <w:rFonts w:ascii="Times New Roman" w:hAnsi="Times New Roman"/>
          <w:kern w:val="2"/>
          <w:lang w:eastAsia="hi-IN" w:bidi="hi-IN"/>
        </w:rPr>
        <w:t xml:space="preserve">kasutaks </w:t>
      </w:r>
      <w:r w:rsidR="001229E0">
        <w:rPr>
          <w:rFonts w:ascii="Times New Roman" w:hAnsi="Times New Roman"/>
          <w:kern w:val="2"/>
          <w:lang w:eastAsia="hi-IN" w:bidi="hi-IN"/>
        </w:rPr>
        <w:t xml:space="preserve">kas regulaatorit või pumbajaama vee ärajuhtimiseks poldrilt Võrtsjärve. </w:t>
      </w:r>
    </w:p>
    <w:p w14:paraId="0B9DEA0D" w14:textId="7B578D3C" w:rsidR="00F8415D" w:rsidRDefault="00E41504" w:rsidP="001616D9">
      <w:pPr>
        <w:shd w:val="clear" w:color="auto" w:fill="FFFFFF"/>
        <w:spacing w:after="0" w:line="240" w:lineRule="auto"/>
        <w:jc w:val="both"/>
        <w:rPr>
          <w:rFonts w:ascii="Times New Roman" w:hAnsi="Times New Roman"/>
          <w:kern w:val="2"/>
          <w:lang w:eastAsia="hi-IN" w:bidi="hi-IN"/>
        </w:rPr>
      </w:pPr>
      <w:r>
        <w:rPr>
          <w:rFonts w:ascii="Times New Roman" w:hAnsi="Times New Roman"/>
          <w:kern w:val="2"/>
          <w:lang w:eastAsia="hi-IN" w:bidi="hi-IN"/>
        </w:rPr>
        <w:t xml:space="preserve">Samuti ei </w:t>
      </w:r>
      <w:r w:rsidR="008C5FAD">
        <w:rPr>
          <w:rFonts w:ascii="Times New Roman" w:hAnsi="Times New Roman"/>
          <w:kern w:val="2"/>
          <w:lang w:eastAsia="hi-IN" w:bidi="hi-IN"/>
        </w:rPr>
        <w:t xml:space="preserve">ole 2023 aastal tehtud ühtegi otsust </w:t>
      </w:r>
      <w:r w:rsidR="00FE7A57">
        <w:rPr>
          <w:rFonts w:ascii="Times New Roman" w:hAnsi="Times New Roman"/>
          <w:kern w:val="2"/>
          <w:lang w:eastAsia="hi-IN" w:bidi="hi-IN"/>
        </w:rPr>
        <w:t>ühistu liikmete</w:t>
      </w:r>
      <w:r w:rsidR="00513509">
        <w:rPr>
          <w:rFonts w:ascii="Times New Roman" w:hAnsi="Times New Roman"/>
          <w:kern w:val="2"/>
          <w:lang w:eastAsia="hi-IN" w:bidi="hi-IN"/>
        </w:rPr>
        <w:t xml:space="preserve">lt </w:t>
      </w:r>
      <w:r w:rsidR="00FE7A57">
        <w:rPr>
          <w:rFonts w:ascii="Times New Roman" w:hAnsi="Times New Roman"/>
          <w:kern w:val="2"/>
          <w:lang w:eastAsia="hi-IN" w:bidi="hi-IN"/>
        </w:rPr>
        <w:t xml:space="preserve"> </w:t>
      </w:r>
      <w:r w:rsidR="00D1207E">
        <w:rPr>
          <w:rFonts w:ascii="Times New Roman" w:hAnsi="Times New Roman"/>
          <w:kern w:val="2"/>
          <w:lang w:eastAsia="hi-IN" w:bidi="hi-IN"/>
        </w:rPr>
        <w:t>rahaliste vahendite</w:t>
      </w:r>
      <w:r w:rsidR="000F25AA">
        <w:rPr>
          <w:rFonts w:ascii="Times New Roman" w:hAnsi="Times New Roman"/>
          <w:kern w:val="2"/>
          <w:lang w:eastAsia="hi-IN" w:bidi="hi-IN"/>
        </w:rPr>
        <w:t xml:space="preserve"> kogumise </w:t>
      </w:r>
      <w:r w:rsidR="00D1207E">
        <w:rPr>
          <w:rFonts w:ascii="Times New Roman" w:hAnsi="Times New Roman"/>
          <w:kern w:val="2"/>
          <w:lang w:eastAsia="hi-IN" w:bidi="hi-IN"/>
        </w:rPr>
        <w:t xml:space="preserve"> kohta. Eelmis</w:t>
      </w:r>
      <w:r w:rsidR="009B2F3F">
        <w:rPr>
          <w:rFonts w:ascii="Times New Roman" w:hAnsi="Times New Roman"/>
          <w:kern w:val="2"/>
          <w:lang w:eastAsia="hi-IN" w:bidi="hi-IN"/>
        </w:rPr>
        <w:t>te aastate jooksul kogutud vahend</w:t>
      </w:r>
      <w:r w:rsidR="00886285">
        <w:rPr>
          <w:rFonts w:ascii="Times New Roman" w:hAnsi="Times New Roman"/>
          <w:kern w:val="2"/>
          <w:lang w:eastAsia="hi-IN" w:bidi="hi-IN"/>
        </w:rPr>
        <w:t>eid ei jätku kauaks</w:t>
      </w:r>
      <w:r w:rsidR="00495728">
        <w:rPr>
          <w:rFonts w:ascii="Times New Roman" w:hAnsi="Times New Roman"/>
          <w:kern w:val="2"/>
          <w:lang w:eastAsia="hi-IN" w:bidi="hi-IN"/>
        </w:rPr>
        <w:t xml:space="preserve"> ning pole ka selge, kellel on antud olukorras </w:t>
      </w:r>
      <w:r w:rsidR="00A5056B">
        <w:rPr>
          <w:rFonts w:ascii="Times New Roman" w:hAnsi="Times New Roman"/>
          <w:kern w:val="2"/>
          <w:lang w:eastAsia="hi-IN" w:bidi="hi-IN"/>
        </w:rPr>
        <w:t>õigus neid vahendeid kasutada.</w:t>
      </w:r>
    </w:p>
    <w:p w14:paraId="458C736F" w14:textId="392DA3C0" w:rsidR="001A12A5" w:rsidRPr="00051D6A" w:rsidRDefault="001616D9" w:rsidP="001616D9">
      <w:pPr>
        <w:shd w:val="clear" w:color="auto" w:fill="FFFFFF"/>
        <w:spacing w:after="0" w:line="240" w:lineRule="auto"/>
        <w:jc w:val="both"/>
        <w:rPr>
          <w:rFonts w:ascii="Times New Roman" w:eastAsia="Times New Roman" w:hAnsi="Times New Roman" w:cs="Times New Roman"/>
          <w:color w:val="202020"/>
          <w:lang w:eastAsia="et-EE"/>
        </w:rPr>
      </w:pPr>
      <w:r>
        <w:rPr>
          <w:rFonts w:ascii="Times New Roman" w:hAnsi="Times New Roman"/>
          <w:kern w:val="2"/>
          <w:lang w:eastAsia="hi-IN" w:bidi="hi-IN"/>
        </w:rPr>
        <w:t xml:space="preserve"> </w:t>
      </w:r>
    </w:p>
    <w:p w14:paraId="023E60E8" w14:textId="06612470" w:rsidR="000E6497" w:rsidRPr="00AB32C5" w:rsidRDefault="00612483" w:rsidP="000E6497">
      <w:pPr>
        <w:rPr>
          <w:rFonts w:ascii="Times New Roman" w:hAnsi="Times New Roman" w:cs="Times New Roman"/>
          <w:b/>
          <w:bCs/>
        </w:rPr>
      </w:pPr>
      <w:r w:rsidRPr="00AB32C5">
        <w:rPr>
          <w:rFonts w:ascii="Times New Roman" w:hAnsi="Times New Roman" w:cs="Times New Roman"/>
          <w:b/>
          <w:bCs/>
        </w:rPr>
        <w:t>V</w:t>
      </w:r>
      <w:r w:rsidR="004C57A5" w:rsidRPr="00AB32C5">
        <w:rPr>
          <w:rFonts w:ascii="Times New Roman" w:hAnsi="Times New Roman" w:cs="Times New Roman"/>
          <w:b/>
          <w:bCs/>
        </w:rPr>
        <w:t>anajõe</w:t>
      </w:r>
      <w:r w:rsidRPr="00AB32C5">
        <w:rPr>
          <w:rFonts w:ascii="Times New Roman" w:hAnsi="Times New Roman" w:cs="Times New Roman"/>
          <w:b/>
          <w:bCs/>
        </w:rPr>
        <w:t>, Poldri ja Männituka tee</w:t>
      </w:r>
      <w:r w:rsidR="00F76FC4" w:rsidRPr="00AB32C5">
        <w:rPr>
          <w:rFonts w:ascii="Times New Roman" w:hAnsi="Times New Roman" w:cs="Times New Roman"/>
          <w:b/>
          <w:bCs/>
        </w:rPr>
        <w:t>.</w:t>
      </w:r>
    </w:p>
    <w:p w14:paraId="00F9C0CF" w14:textId="77777777" w:rsidR="001F14A4" w:rsidRDefault="00ED0533" w:rsidP="009F0AD3">
      <w:pPr>
        <w:jc w:val="both"/>
        <w:rPr>
          <w:rFonts w:ascii="Times New Roman" w:hAnsi="Times New Roman"/>
        </w:rPr>
      </w:pPr>
      <w:r>
        <w:rPr>
          <w:rFonts w:ascii="Times New Roman" w:hAnsi="Times New Roman"/>
        </w:rPr>
        <w:t>Alates 2017 aastast on ühistu poolt püütud selgitada ühistu tegevuspiirkonnas olevate</w:t>
      </w:r>
      <w:r w:rsidR="004D66A6">
        <w:rPr>
          <w:rFonts w:ascii="Times New Roman" w:hAnsi="Times New Roman"/>
        </w:rPr>
        <w:t xml:space="preserve"> </w:t>
      </w:r>
      <w:r>
        <w:rPr>
          <w:rFonts w:ascii="Times New Roman" w:hAnsi="Times New Roman"/>
        </w:rPr>
        <w:t>eratee</w:t>
      </w:r>
      <w:r w:rsidR="004D66A6">
        <w:rPr>
          <w:rFonts w:ascii="Times New Roman" w:hAnsi="Times New Roman"/>
        </w:rPr>
        <w:t>de</w:t>
      </w:r>
      <w:r>
        <w:rPr>
          <w:rFonts w:ascii="Times New Roman" w:hAnsi="Times New Roman"/>
        </w:rPr>
        <w:t xml:space="preserve">  avaliku kasutamisega seotud asjaolusid.  Elva vallavalitsusele  ja vallavolikogule on saadetud</w:t>
      </w:r>
      <w:r w:rsidR="00830865">
        <w:rPr>
          <w:rFonts w:ascii="Times New Roman" w:hAnsi="Times New Roman"/>
        </w:rPr>
        <w:t xml:space="preserve"> </w:t>
      </w:r>
      <w:r>
        <w:rPr>
          <w:rFonts w:ascii="Times New Roman" w:hAnsi="Times New Roman"/>
        </w:rPr>
        <w:t>päringuid, kirju ja tehtud ettepanekuid. Ametlikku vastust aastate jooksul saadud ei ole.</w:t>
      </w:r>
      <w:r w:rsidR="000F4E43">
        <w:rPr>
          <w:rFonts w:ascii="Times New Roman" w:hAnsi="Times New Roman"/>
        </w:rPr>
        <w:t xml:space="preserve"> </w:t>
      </w:r>
      <w:r w:rsidR="000F4E43">
        <w:rPr>
          <w:rFonts w:ascii="Times New Roman" w:hAnsi="Times New Roman"/>
        </w:rPr>
        <w:br/>
      </w:r>
      <w:r w:rsidR="00117E16">
        <w:rPr>
          <w:rFonts w:ascii="Times New Roman" w:hAnsi="Times New Roman"/>
        </w:rPr>
        <w:t>Erateede avalikku kasutami</w:t>
      </w:r>
      <w:r w:rsidR="00350565">
        <w:rPr>
          <w:rFonts w:ascii="Times New Roman" w:hAnsi="Times New Roman"/>
        </w:rPr>
        <w:t>sse andmi</w:t>
      </w:r>
      <w:r w:rsidR="00591FC5">
        <w:rPr>
          <w:rFonts w:ascii="Times New Roman" w:hAnsi="Times New Roman"/>
        </w:rPr>
        <w:t>n</w:t>
      </w:r>
      <w:r w:rsidR="00350565">
        <w:rPr>
          <w:rFonts w:ascii="Times New Roman" w:hAnsi="Times New Roman"/>
        </w:rPr>
        <w:t xml:space="preserve">e </w:t>
      </w:r>
      <w:r w:rsidR="00591FC5">
        <w:rPr>
          <w:rFonts w:ascii="Times New Roman" w:hAnsi="Times New Roman"/>
        </w:rPr>
        <w:t>ning</w:t>
      </w:r>
      <w:r w:rsidR="00350565">
        <w:rPr>
          <w:rFonts w:ascii="Times New Roman" w:hAnsi="Times New Roman"/>
        </w:rPr>
        <w:t xml:space="preserve"> avaliku kasutamise</w:t>
      </w:r>
      <w:r w:rsidR="001F0685">
        <w:rPr>
          <w:rFonts w:ascii="Times New Roman" w:hAnsi="Times New Roman"/>
        </w:rPr>
        <w:t xml:space="preserve"> l</w:t>
      </w:r>
      <w:r w:rsidR="00567292">
        <w:rPr>
          <w:rFonts w:ascii="Times New Roman" w:hAnsi="Times New Roman"/>
        </w:rPr>
        <w:t xml:space="preserve">õpetamine </w:t>
      </w:r>
      <w:r w:rsidR="000F4E43">
        <w:rPr>
          <w:rFonts w:ascii="Times New Roman" w:hAnsi="Times New Roman"/>
        </w:rPr>
        <w:t xml:space="preserve">toimub kohaliku omavalitsuse </w:t>
      </w:r>
      <w:r w:rsidR="00350565">
        <w:rPr>
          <w:rFonts w:ascii="Times New Roman" w:hAnsi="Times New Roman"/>
        </w:rPr>
        <w:t xml:space="preserve"> </w:t>
      </w:r>
      <w:r w:rsidR="001F0685">
        <w:rPr>
          <w:rFonts w:ascii="Times New Roman" w:hAnsi="Times New Roman"/>
        </w:rPr>
        <w:t>otsuse alusel.</w:t>
      </w:r>
    </w:p>
    <w:p w14:paraId="152D8C99" w14:textId="2DC83599" w:rsidR="00A36C91" w:rsidRDefault="001B3B82" w:rsidP="009F0AD3">
      <w:pPr>
        <w:jc w:val="both"/>
        <w:rPr>
          <w:rFonts w:ascii="Times New Roman" w:hAnsi="Times New Roman"/>
        </w:rPr>
      </w:pPr>
      <w:r>
        <w:rPr>
          <w:rFonts w:ascii="Times New Roman" w:hAnsi="Times New Roman"/>
        </w:rPr>
        <w:t>Seni korraldas</w:t>
      </w:r>
      <w:r w:rsidR="00377D48">
        <w:rPr>
          <w:rFonts w:ascii="Times New Roman" w:hAnsi="Times New Roman"/>
        </w:rPr>
        <w:t xml:space="preserve"> nende teede teeäärte niitmist,  löökaukude </w:t>
      </w:r>
      <w:r w:rsidR="00056855">
        <w:rPr>
          <w:rFonts w:ascii="Times New Roman" w:hAnsi="Times New Roman"/>
        </w:rPr>
        <w:t>täitmist ja ko</w:t>
      </w:r>
      <w:r w:rsidR="00BF2906">
        <w:rPr>
          <w:rFonts w:ascii="Times New Roman" w:hAnsi="Times New Roman"/>
        </w:rPr>
        <w:t xml:space="preserve">braste poolt teetammide </w:t>
      </w:r>
      <w:r w:rsidR="009F0AD3">
        <w:rPr>
          <w:rFonts w:ascii="Times New Roman" w:hAnsi="Times New Roman"/>
        </w:rPr>
        <w:t xml:space="preserve">kahjustuste kõrvaldamist ühistu. </w:t>
      </w:r>
      <w:r w:rsidR="00A36C91">
        <w:rPr>
          <w:rFonts w:ascii="Times New Roman" w:hAnsi="Times New Roman"/>
        </w:rPr>
        <w:t>Edaspidiselt t</w:t>
      </w:r>
      <w:r w:rsidR="005B38C7">
        <w:rPr>
          <w:rFonts w:ascii="Times New Roman" w:hAnsi="Times New Roman"/>
        </w:rPr>
        <w:t xml:space="preserve">uleb nende teede </w:t>
      </w:r>
      <w:r w:rsidR="00281420">
        <w:rPr>
          <w:rFonts w:ascii="Times New Roman" w:hAnsi="Times New Roman"/>
        </w:rPr>
        <w:t>(Vanajõe, Poldr</w:t>
      </w:r>
      <w:r w:rsidR="00BC650C">
        <w:rPr>
          <w:rFonts w:ascii="Times New Roman" w:hAnsi="Times New Roman"/>
        </w:rPr>
        <w:t xml:space="preserve">i ja Männituka) </w:t>
      </w:r>
      <w:r w:rsidR="005B38C7">
        <w:rPr>
          <w:rFonts w:ascii="Times New Roman" w:hAnsi="Times New Roman"/>
        </w:rPr>
        <w:t>puhul tee korrashoi</w:t>
      </w:r>
      <w:r w:rsidR="00DB13E4">
        <w:rPr>
          <w:rFonts w:ascii="Times New Roman" w:hAnsi="Times New Roman"/>
        </w:rPr>
        <w:t xml:space="preserve">d tagada </w:t>
      </w:r>
      <w:r w:rsidR="00914169">
        <w:rPr>
          <w:rFonts w:ascii="Times New Roman" w:hAnsi="Times New Roman"/>
        </w:rPr>
        <w:t xml:space="preserve">maaüksuste omanikel nende kinnistule jääva </w:t>
      </w:r>
      <w:r w:rsidR="00117E16">
        <w:rPr>
          <w:rFonts w:ascii="Times New Roman" w:hAnsi="Times New Roman"/>
        </w:rPr>
        <w:t>teelõigu osas.</w:t>
      </w:r>
    </w:p>
    <w:p w14:paraId="1FF2DAA7" w14:textId="77777777" w:rsidR="00350AE3" w:rsidRPr="00566ACD" w:rsidRDefault="001D7EB0" w:rsidP="00350AE3">
      <w:pPr>
        <w:rPr>
          <w:rFonts w:ascii="Times New Roman" w:hAnsi="Times New Roman"/>
          <w:b/>
          <w:bCs/>
        </w:rPr>
      </w:pPr>
      <w:r w:rsidRPr="00566ACD">
        <w:rPr>
          <w:rFonts w:ascii="Times New Roman" w:hAnsi="Times New Roman"/>
          <w:b/>
          <w:bCs/>
        </w:rPr>
        <w:t>Ühistu liikmed</w:t>
      </w:r>
      <w:r w:rsidR="00350AE3" w:rsidRPr="00566ACD">
        <w:rPr>
          <w:rFonts w:ascii="Times New Roman" w:hAnsi="Times New Roman"/>
          <w:b/>
          <w:bCs/>
        </w:rPr>
        <w:t>.</w:t>
      </w:r>
    </w:p>
    <w:p w14:paraId="1364BE35" w14:textId="3203E040" w:rsidR="00972C8C" w:rsidRDefault="00972F12" w:rsidP="00350AE3">
      <w:pPr>
        <w:rPr>
          <w:rFonts w:ascii="Times New Roman" w:hAnsi="Times New Roman"/>
        </w:rPr>
      </w:pPr>
      <w:r>
        <w:rPr>
          <w:rFonts w:ascii="Times New Roman" w:hAnsi="Times New Roman"/>
        </w:rPr>
        <w:t>Rannaküla Maaparandusühistu</w:t>
      </w:r>
      <w:r w:rsidR="00B90060">
        <w:rPr>
          <w:rFonts w:ascii="Times New Roman" w:hAnsi="Times New Roman"/>
        </w:rPr>
        <w:t>l on käesoleval ajal 2</w:t>
      </w:r>
      <w:r w:rsidR="008B39E4">
        <w:rPr>
          <w:rFonts w:ascii="Times New Roman" w:hAnsi="Times New Roman"/>
        </w:rPr>
        <w:t>2</w:t>
      </w:r>
      <w:r w:rsidR="00B90060">
        <w:rPr>
          <w:rFonts w:ascii="Times New Roman" w:hAnsi="Times New Roman"/>
        </w:rPr>
        <w:t xml:space="preserve"> liiget, </w:t>
      </w:r>
      <w:r w:rsidR="00750DAB">
        <w:rPr>
          <w:rFonts w:ascii="Times New Roman" w:hAnsi="Times New Roman"/>
        </w:rPr>
        <w:t xml:space="preserve">neist pooled </w:t>
      </w:r>
      <w:r w:rsidR="00FA10AB">
        <w:rPr>
          <w:rFonts w:ascii="Times New Roman" w:hAnsi="Times New Roman"/>
        </w:rPr>
        <w:t>(</w:t>
      </w:r>
      <w:r w:rsidR="00750DAB">
        <w:rPr>
          <w:rFonts w:ascii="Times New Roman" w:hAnsi="Times New Roman"/>
        </w:rPr>
        <w:t>1</w:t>
      </w:r>
      <w:r w:rsidR="00D95361">
        <w:rPr>
          <w:rFonts w:ascii="Times New Roman" w:hAnsi="Times New Roman"/>
        </w:rPr>
        <w:t>1</w:t>
      </w:r>
      <w:r w:rsidR="00FA10AB">
        <w:rPr>
          <w:rFonts w:ascii="Times New Roman" w:hAnsi="Times New Roman"/>
        </w:rPr>
        <w:t>)</w:t>
      </w:r>
      <w:r w:rsidR="00750DAB">
        <w:rPr>
          <w:rFonts w:ascii="Times New Roman" w:hAnsi="Times New Roman"/>
        </w:rPr>
        <w:t xml:space="preserve"> on </w:t>
      </w:r>
      <w:r w:rsidR="00FA10AB">
        <w:rPr>
          <w:rFonts w:ascii="Times New Roman" w:hAnsi="Times New Roman"/>
        </w:rPr>
        <w:t xml:space="preserve">olnud ühistu liikmed </w:t>
      </w:r>
      <w:r w:rsidR="003D1DE6">
        <w:rPr>
          <w:rFonts w:ascii="Times New Roman" w:hAnsi="Times New Roman"/>
        </w:rPr>
        <w:t>ühiste</w:t>
      </w:r>
      <w:r w:rsidR="00FA10AB">
        <w:rPr>
          <w:rFonts w:ascii="Times New Roman" w:hAnsi="Times New Roman"/>
        </w:rPr>
        <w:t>gevuse</w:t>
      </w:r>
      <w:r>
        <w:rPr>
          <w:rFonts w:ascii="Times New Roman" w:hAnsi="Times New Roman"/>
        </w:rPr>
        <w:t xml:space="preserve"> </w:t>
      </w:r>
      <w:r w:rsidR="003D1DE6">
        <w:rPr>
          <w:rFonts w:ascii="Times New Roman" w:hAnsi="Times New Roman"/>
        </w:rPr>
        <w:t>algusest</w:t>
      </w:r>
      <w:r w:rsidR="008F43CC">
        <w:rPr>
          <w:rFonts w:ascii="Times New Roman" w:hAnsi="Times New Roman"/>
        </w:rPr>
        <w:t xml:space="preserve"> peale. Ühistu liikmeskonnas on toimunud </w:t>
      </w:r>
      <w:r w:rsidR="00C3269E">
        <w:rPr>
          <w:rFonts w:ascii="Times New Roman" w:hAnsi="Times New Roman"/>
        </w:rPr>
        <w:t>järjekordse</w:t>
      </w:r>
      <w:r w:rsidR="00301EA9">
        <w:rPr>
          <w:rFonts w:ascii="Times New Roman" w:hAnsi="Times New Roman"/>
        </w:rPr>
        <w:t>d</w:t>
      </w:r>
      <w:r w:rsidR="00C3269E">
        <w:rPr>
          <w:rFonts w:ascii="Times New Roman" w:hAnsi="Times New Roman"/>
        </w:rPr>
        <w:t xml:space="preserve"> muudatused</w:t>
      </w:r>
      <w:r w:rsidR="00B90060">
        <w:rPr>
          <w:rFonts w:ascii="Times New Roman" w:hAnsi="Times New Roman"/>
        </w:rPr>
        <w:t xml:space="preserve">. </w:t>
      </w:r>
      <w:r w:rsidR="00972C8C">
        <w:rPr>
          <w:rFonts w:ascii="Times New Roman" w:hAnsi="Times New Roman"/>
        </w:rPr>
        <w:br/>
      </w:r>
      <w:r w:rsidR="00972C8C" w:rsidRPr="00A477E4">
        <w:rPr>
          <w:rFonts w:ascii="Times New Roman" w:hAnsi="Times New Roman"/>
        </w:rPr>
        <w:t>Seoses maaüksuste võõrandamisega ei ku</w:t>
      </w:r>
      <w:r w:rsidR="00017C37" w:rsidRPr="00A477E4">
        <w:rPr>
          <w:rFonts w:ascii="Times New Roman" w:hAnsi="Times New Roman"/>
        </w:rPr>
        <w:t xml:space="preserve">ulu ühistu liikmete hulka </w:t>
      </w:r>
      <w:r w:rsidR="00547A27" w:rsidRPr="00A477E4">
        <w:rPr>
          <w:rFonts w:ascii="Times New Roman" w:hAnsi="Times New Roman"/>
        </w:rPr>
        <w:t xml:space="preserve">enam </w:t>
      </w:r>
      <w:r w:rsidR="00017C37" w:rsidRPr="00A477E4">
        <w:rPr>
          <w:rFonts w:ascii="Times New Roman" w:hAnsi="Times New Roman"/>
        </w:rPr>
        <w:t>Mer</w:t>
      </w:r>
      <w:r w:rsidR="00547A27" w:rsidRPr="00A477E4">
        <w:rPr>
          <w:rFonts w:ascii="Times New Roman" w:hAnsi="Times New Roman"/>
        </w:rPr>
        <w:t>i</w:t>
      </w:r>
      <w:r w:rsidR="00017C37" w:rsidRPr="00A477E4">
        <w:rPr>
          <w:rFonts w:ascii="Times New Roman" w:hAnsi="Times New Roman"/>
        </w:rPr>
        <w:t xml:space="preserve">ke </w:t>
      </w:r>
      <w:r w:rsidR="00547A27" w:rsidRPr="00A477E4">
        <w:rPr>
          <w:rFonts w:ascii="Times New Roman" w:hAnsi="Times New Roman"/>
        </w:rPr>
        <w:t>R</w:t>
      </w:r>
      <w:r w:rsidR="00017C37" w:rsidRPr="00A477E4">
        <w:rPr>
          <w:rFonts w:ascii="Times New Roman" w:hAnsi="Times New Roman"/>
        </w:rPr>
        <w:t xml:space="preserve">eila, Andrus Reila ja OÜ Setra </w:t>
      </w:r>
      <w:r w:rsidR="00547A27" w:rsidRPr="00A477E4">
        <w:rPr>
          <w:rFonts w:ascii="Times New Roman" w:hAnsi="Times New Roman"/>
        </w:rPr>
        <w:t>M</w:t>
      </w:r>
      <w:r w:rsidR="00017C37" w:rsidRPr="00A477E4">
        <w:rPr>
          <w:rFonts w:ascii="Times New Roman" w:hAnsi="Times New Roman"/>
        </w:rPr>
        <w:t>õis.</w:t>
      </w:r>
      <w:r w:rsidR="00547A27" w:rsidRPr="00A477E4">
        <w:rPr>
          <w:rFonts w:ascii="Times New Roman" w:hAnsi="Times New Roman"/>
        </w:rPr>
        <w:t xml:space="preserve"> </w:t>
      </w:r>
      <w:r w:rsidR="00D95361" w:rsidRPr="00A477E4">
        <w:rPr>
          <w:rFonts w:ascii="Times New Roman" w:hAnsi="Times New Roman"/>
        </w:rPr>
        <w:br/>
      </w:r>
      <w:r w:rsidR="003478B8" w:rsidRPr="00A477E4">
        <w:rPr>
          <w:rFonts w:ascii="Times New Roman" w:hAnsi="Times New Roman"/>
        </w:rPr>
        <w:t>Uueks ühistu liikmeks on Villa Cartell</w:t>
      </w:r>
      <w:r w:rsidR="00A477E4" w:rsidRPr="00A477E4">
        <w:rPr>
          <w:rFonts w:ascii="Times New Roman" w:hAnsi="Times New Roman"/>
        </w:rPr>
        <w:t>oni OÜ.</w:t>
      </w:r>
    </w:p>
    <w:p w14:paraId="4813CC7A" w14:textId="1E2963EC" w:rsidR="0048721A" w:rsidRPr="009D3E4E" w:rsidRDefault="000E6497" w:rsidP="000E6497">
      <w:pPr>
        <w:rPr>
          <w:rFonts w:ascii="Times New Roman" w:hAnsi="Times New Roman" w:cs="Times New Roman"/>
          <w:b/>
          <w:bCs/>
        </w:rPr>
      </w:pPr>
      <w:r w:rsidRPr="009D3E4E">
        <w:rPr>
          <w:rFonts w:ascii="Times New Roman" w:hAnsi="Times New Roman" w:cs="Times New Roman"/>
          <w:b/>
          <w:bCs/>
        </w:rPr>
        <w:t>Ühistu finantsseis</w:t>
      </w:r>
      <w:r w:rsidR="00391E9B">
        <w:rPr>
          <w:rFonts w:ascii="Times New Roman" w:hAnsi="Times New Roman" w:cs="Times New Roman"/>
          <w:b/>
          <w:bCs/>
        </w:rPr>
        <w:t xml:space="preserve">, </w:t>
      </w:r>
      <w:r w:rsidR="009D3E4E" w:rsidRPr="009D3E4E">
        <w:rPr>
          <w:rFonts w:ascii="Times New Roman" w:hAnsi="Times New Roman" w:cs="Times New Roman"/>
          <w:b/>
          <w:bCs/>
        </w:rPr>
        <w:t>lepingud</w:t>
      </w:r>
      <w:r w:rsidR="00F4429C">
        <w:rPr>
          <w:rFonts w:ascii="Times New Roman" w:hAnsi="Times New Roman" w:cs="Times New Roman"/>
          <w:b/>
          <w:bCs/>
        </w:rPr>
        <w:t xml:space="preserve">, </w:t>
      </w:r>
      <w:r w:rsidR="000870D7">
        <w:rPr>
          <w:rFonts w:ascii="Times New Roman" w:hAnsi="Times New Roman" w:cs="Times New Roman"/>
          <w:b/>
          <w:bCs/>
        </w:rPr>
        <w:t>eelarve</w:t>
      </w:r>
      <w:r w:rsidR="00C53789">
        <w:rPr>
          <w:rFonts w:ascii="Times New Roman" w:hAnsi="Times New Roman" w:cs="Times New Roman"/>
          <w:b/>
          <w:bCs/>
        </w:rPr>
        <w:t xml:space="preserve">, </w:t>
      </w:r>
      <w:r w:rsidR="00F4429C">
        <w:rPr>
          <w:rFonts w:ascii="Times New Roman" w:hAnsi="Times New Roman" w:cs="Times New Roman"/>
          <w:b/>
          <w:bCs/>
        </w:rPr>
        <w:t>raamatupidamine</w:t>
      </w:r>
      <w:r w:rsidR="00C53789">
        <w:rPr>
          <w:rFonts w:ascii="Times New Roman" w:hAnsi="Times New Roman" w:cs="Times New Roman"/>
          <w:b/>
          <w:bCs/>
        </w:rPr>
        <w:t xml:space="preserve"> ja dokumentatsioon.</w:t>
      </w:r>
    </w:p>
    <w:p w14:paraId="0DE3BBC1" w14:textId="568A45CE" w:rsidR="000E6497" w:rsidRDefault="00EA1294" w:rsidP="000E6497">
      <w:pPr>
        <w:rPr>
          <w:rFonts w:ascii="Times New Roman" w:hAnsi="Times New Roman" w:cs="Times New Roman"/>
        </w:rPr>
      </w:pPr>
      <w:r>
        <w:rPr>
          <w:rFonts w:ascii="Times New Roman" w:hAnsi="Times New Roman" w:cs="Times New Roman"/>
        </w:rPr>
        <w:t xml:space="preserve">Järgnevalt on esitatud </w:t>
      </w:r>
      <w:r w:rsidR="0048721A">
        <w:rPr>
          <w:rFonts w:ascii="Times New Roman" w:hAnsi="Times New Roman" w:cs="Times New Roman"/>
        </w:rPr>
        <w:t xml:space="preserve"> </w:t>
      </w:r>
      <w:r w:rsidR="00C159E0">
        <w:rPr>
          <w:rFonts w:ascii="Times New Roman" w:hAnsi="Times New Roman" w:cs="Times New Roman"/>
        </w:rPr>
        <w:t>Rannaküla Maaparandusühist</w:t>
      </w:r>
      <w:r w:rsidR="00EC2CA9">
        <w:rPr>
          <w:rFonts w:ascii="Times New Roman" w:hAnsi="Times New Roman" w:cs="Times New Roman"/>
        </w:rPr>
        <w:t>u finants</w:t>
      </w:r>
      <w:r w:rsidR="00E30D21">
        <w:rPr>
          <w:rFonts w:ascii="Times New Roman" w:hAnsi="Times New Roman" w:cs="Times New Roman"/>
        </w:rPr>
        <w:t>iline olukord seisuga 01.03.2023 aastal.</w:t>
      </w:r>
      <w:r w:rsidR="00EC2CA9">
        <w:rPr>
          <w:rFonts w:ascii="Times New Roman" w:hAnsi="Times New Roman" w:cs="Times New Roman"/>
        </w:rPr>
        <w:t xml:space="preserve"> </w:t>
      </w:r>
      <w:r w:rsidR="00534907">
        <w:rPr>
          <w:rFonts w:ascii="Times New Roman" w:hAnsi="Times New Roman" w:cs="Times New Roman"/>
        </w:rPr>
        <w:br/>
      </w:r>
      <w:r w:rsidR="00B80AF0">
        <w:rPr>
          <w:rFonts w:ascii="Times New Roman" w:hAnsi="Times New Roman" w:cs="Times New Roman"/>
        </w:rPr>
        <w:t>Pangakontol oli 11 916 eurot</w:t>
      </w:r>
      <w:r w:rsidR="00B4370A">
        <w:rPr>
          <w:rFonts w:ascii="Times New Roman" w:hAnsi="Times New Roman" w:cs="Times New Roman"/>
        </w:rPr>
        <w:t>.</w:t>
      </w:r>
      <w:r w:rsidR="009B2515">
        <w:rPr>
          <w:rFonts w:ascii="Times New Roman" w:hAnsi="Times New Roman" w:cs="Times New Roman"/>
        </w:rPr>
        <w:t xml:space="preserve"> Kõik rahalised vahendeid on pangakontol, kassas sularaha ei ole.</w:t>
      </w:r>
      <w:r w:rsidR="00070C9C">
        <w:rPr>
          <w:rFonts w:ascii="Times New Roman" w:hAnsi="Times New Roman" w:cs="Times New Roman"/>
        </w:rPr>
        <w:br/>
      </w:r>
      <w:r w:rsidR="00534907">
        <w:rPr>
          <w:rFonts w:ascii="Times New Roman" w:hAnsi="Times New Roman" w:cs="Times New Roman"/>
        </w:rPr>
        <w:t>Ühistu liikmetest oli v</w:t>
      </w:r>
      <w:r w:rsidR="009B2515">
        <w:rPr>
          <w:rFonts w:ascii="Times New Roman" w:hAnsi="Times New Roman" w:cs="Times New Roman"/>
        </w:rPr>
        <w:t>õlglasi kokku 5 (viis)</w:t>
      </w:r>
      <w:r w:rsidR="001741A4">
        <w:rPr>
          <w:rFonts w:ascii="Times New Roman" w:hAnsi="Times New Roman" w:cs="Times New Roman"/>
        </w:rPr>
        <w:t>, võlgnevuste kogusumma 565 eurot.</w:t>
      </w:r>
    </w:p>
    <w:p w14:paraId="155D1AB1" w14:textId="39600ECD" w:rsidR="005D20AD" w:rsidRDefault="005D20AD" w:rsidP="000E6497">
      <w:pPr>
        <w:rPr>
          <w:rFonts w:ascii="Times New Roman" w:hAnsi="Times New Roman" w:cs="Times New Roman"/>
        </w:rPr>
      </w:pPr>
      <w:r>
        <w:rPr>
          <w:rFonts w:ascii="Times New Roman" w:hAnsi="Times New Roman" w:cs="Times New Roman"/>
        </w:rPr>
        <w:t>Rannaküla Maaparandusühistul on kaks siduvat lepingut</w:t>
      </w:r>
      <w:r w:rsidR="00FD264E">
        <w:rPr>
          <w:rFonts w:ascii="Times New Roman" w:hAnsi="Times New Roman" w:cs="Times New Roman"/>
        </w:rPr>
        <w:t>.</w:t>
      </w:r>
      <w:r w:rsidR="00A37907">
        <w:rPr>
          <w:rFonts w:ascii="Times New Roman" w:hAnsi="Times New Roman" w:cs="Times New Roman"/>
        </w:rPr>
        <w:br/>
        <w:t>1. Eest</w:t>
      </w:r>
      <w:r w:rsidR="00CC174D">
        <w:rPr>
          <w:rFonts w:ascii="Times New Roman" w:hAnsi="Times New Roman" w:cs="Times New Roman"/>
        </w:rPr>
        <w:t>i Energi</w:t>
      </w:r>
      <w:r w:rsidR="00885AF7">
        <w:rPr>
          <w:rFonts w:ascii="Times New Roman" w:hAnsi="Times New Roman" w:cs="Times New Roman"/>
        </w:rPr>
        <w:t xml:space="preserve">a </w:t>
      </w:r>
      <w:r w:rsidR="0093221A">
        <w:rPr>
          <w:rFonts w:ascii="Times New Roman" w:hAnsi="Times New Roman" w:cs="Times New Roman"/>
        </w:rPr>
        <w:t xml:space="preserve">elektrienergia </w:t>
      </w:r>
      <w:r w:rsidR="00885AF7">
        <w:rPr>
          <w:rFonts w:ascii="Times New Roman" w:hAnsi="Times New Roman" w:cs="Times New Roman"/>
        </w:rPr>
        <w:t xml:space="preserve">müügileping </w:t>
      </w:r>
      <w:r w:rsidR="008B101D">
        <w:rPr>
          <w:rFonts w:ascii="Times New Roman" w:hAnsi="Times New Roman" w:cs="Times New Roman"/>
        </w:rPr>
        <w:t>nr 31723</w:t>
      </w:r>
      <w:r w:rsidR="00D55AFF">
        <w:rPr>
          <w:rFonts w:ascii="Times New Roman" w:hAnsi="Times New Roman" w:cs="Times New Roman"/>
        </w:rPr>
        <w:t>3, sõlmitud</w:t>
      </w:r>
      <w:r w:rsidR="00D95C63">
        <w:rPr>
          <w:rFonts w:ascii="Times New Roman" w:hAnsi="Times New Roman" w:cs="Times New Roman"/>
        </w:rPr>
        <w:t xml:space="preserve"> 01.04.2021</w:t>
      </w:r>
      <w:r w:rsidR="00ED1675">
        <w:rPr>
          <w:rFonts w:ascii="Times New Roman" w:hAnsi="Times New Roman" w:cs="Times New Roman"/>
        </w:rPr>
        <w:t>. aastal</w:t>
      </w:r>
      <w:r w:rsidR="00D55AFF">
        <w:rPr>
          <w:rFonts w:ascii="Times New Roman" w:hAnsi="Times New Roman" w:cs="Times New Roman"/>
        </w:rPr>
        <w:t xml:space="preserve"> Rannaküla Maaparandusühistule </w:t>
      </w:r>
      <w:r w:rsidR="00ED1675">
        <w:rPr>
          <w:rFonts w:ascii="Times New Roman" w:hAnsi="Times New Roman" w:cs="Times New Roman"/>
        </w:rPr>
        <w:t xml:space="preserve">elektrienergia müügi </w:t>
      </w:r>
      <w:r w:rsidR="00524DB5">
        <w:rPr>
          <w:rFonts w:ascii="Times New Roman" w:hAnsi="Times New Roman" w:cs="Times New Roman"/>
        </w:rPr>
        <w:t>kohta. Leping kehtib kuni 31.12.</w:t>
      </w:r>
      <w:r w:rsidR="00CA1613">
        <w:rPr>
          <w:rFonts w:ascii="Times New Roman" w:hAnsi="Times New Roman" w:cs="Times New Roman"/>
        </w:rPr>
        <w:t>2024. aastal.</w:t>
      </w:r>
    </w:p>
    <w:p w14:paraId="418E83CA" w14:textId="443EABAA" w:rsidR="00A04F58" w:rsidRDefault="00B945BF" w:rsidP="00ED075A">
      <w:pPr>
        <w:rPr>
          <w:rFonts w:ascii="Times New Roman" w:hAnsi="Times New Roman" w:cs="Times New Roman"/>
        </w:rPr>
      </w:pPr>
      <w:r>
        <w:rPr>
          <w:rFonts w:ascii="Times New Roman" w:hAnsi="Times New Roman" w:cs="Times New Roman"/>
        </w:rPr>
        <w:t>Tegemist on fikseeritud hinnaga ostulahendusega</w:t>
      </w:r>
      <w:r w:rsidR="0078541F">
        <w:rPr>
          <w:rFonts w:ascii="Times New Roman" w:hAnsi="Times New Roman" w:cs="Times New Roman"/>
        </w:rPr>
        <w:t>, eeldatav tarbimiskogus</w:t>
      </w:r>
      <w:r w:rsidR="00663E1E">
        <w:rPr>
          <w:rFonts w:ascii="Times New Roman" w:hAnsi="Times New Roman" w:cs="Times New Roman"/>
        </w:rPr>
        <w:t xml:space="preserve"> müügiperioodil 36. 07 MWh.</w:t>
      </w:r>
      <w:r w:rsidR="009056CB">
        <w:rPr>
          <w:rFonts w:ascii="Times New Roman" w:hAnsi="Times New Roman" w:cs="Times New Roman"/>
        </w:rPr>
        <w:br/>
        <w:t xml:space="preserve">Müügihind 50,27 eurot </w:t>
      </w:r>
      <w:r w:rsidR="00CE11A0">
        <w:rPr>
          <w:rFonts w:ascii="Times New Roman" w:hAnsi="Times New Roman" w:cs="Times New Roman"/>
        </w:rPr>
        <w:t>megavatt</w:t>
      </w:r>
      <w:r w:rsidR="00F260DB">
        <w:rPr>
          <w:rFonts w:ascii="Times New Roman" w:hAnsi="Times New Roman" w:cs="Times New Roman"/>
        </w:rPr>
        <w:t xml:space="preserve"> </w:t>
      </w:r>
      <w:r w:rsidR="00CE11A0">
        <w:rPr>
          <w:rFonts w:ascii="Times New Roman" w:hAnsi="Times New Roman" w:cs="Times New Roman"/>
        </w:rPr>
        <w:t>t</w:t>
      </w:r>
      <w:r w:rsidR="00F260DB">
        <w:rPr>
          <w:rFonts w:ascii="Times New Roman" w:hAnsi="Times New Roman" w:cs="Times New Roman"/>
        </w:rPr>
        <w:t>unni (MWh) kohta ilma käibemaksuta.</w:t>
      </w:r>
      <w:r w:rsidR="00853014">
        <w:rPr>
          <w:rFonts w:ascii="Times New Roman" w:hAnsi="Times New Roman" w:cs="Times New Roman"/>
        </w:rPr>
        <w:br/>
      </w:r>
      <w:r w:rsidR="002406C4">
        <w:rPr>
          <w:rFonts w:ascii="Times New Roman" w:hAnsi="Times New Roman" w:cs="Times New Roman"/>
        </w:rPr>
        <w:t>T</w:t>
      </w:r>
      <w:r w:rsidR="00853014">
        <w:rPr>
          <w:rFonts w:ascii="Times New Roman" w:hAnsi="Times New Roman" w:cs="Times New Roman"/>
        </w:rPr>
        <w:t xml:space="preserve">asumine toimub </w:t>
      </w:r>
      <w:r w:rsidR="002406C4">
        <w:rPr>
          <w:rFonts w:ascii="Times New Roman" w:hAnsi="Times New Roman" w:cs="Times New Roman"/>
        </w:rPr>
        <w:t xml:space="preserve">tegelikult kasutatud elektrienergia eest </w:t>
      </w:r>
      <w:r w:rsidR="0092469C">
        <w:rPr>
          <w:rFonts w:ascii="Times New Roman" w:hAnsi="Times New Roman" w:cs="Times New Roman"/>
        </w:rPr>
        <w:t>arvete alusel.</w:t>
      </w:r>
      <w:r w:rsidR="00F260DB">
        <w:rPr>
          <w:rFonts w:ascii="Times New Roman" w:hAnsi="Times New Roman" w:cs="Times New Roman"/>
        </w:rPr>
        <w:br/>
      </w:r>
      <w:r w:rsidR="006E66FA">
        <w:rPr>
          <w:rFonts w:ascii="Times New Roman" w:hAnsi="Times New Roman" w:cs="Times New Roman"/>
        </w:rPr>
        <w:t>2. Elektrilevi OÜ</w:t>
      </w:r>
      <w:r w:rsidR="00543DFE">
        <w:rPr>
          <w:rFonts w:ascii="Times New Roman" w:hAnsi="Times New Roman" w:cs="Times New Roman"/>
        </w:rPr>
        <w:t xml:space="preserve"> ja Rannaküla Maaparandusühistu vahel sõ</w:t>
      </w:r>
      <w:r w:rsidR="00265BE0">
        <w:rPr>
          <w:rFonts w:ascii="Times New Roman" w:hAnsi="Times New Roman" w:cs="Times New Roman"/>
        </w:rPr>
        <w:t xml:space="preserve">lmitud </w:t>
      </w:r>
      <w:r w:rsidR="00326CDE">
        <w:rPr>
          <w:rFonts w:ascii="Times New Roman" w:hAnsi="Times New Roman" w:cs="Times New Roman"/>
        </w:rPr>
        <w:t>võrguleping nr 168</w:t>
      </w:r>
      <w:r w:rsidR="00D33223">
        <w:rPr>
          <w:rFonts w:ascii="Times New Roman" w:hAnsi="Times New Roman" w:cs="Times New Roman"/>
        </w:rPr>
        <w:t>2278278</w:t>
      </w:r>
      <w:r w:rsidR="00D42613">
        <w:rPr>
          <w:rFonts w:ascii="Times New Roman" w:hAnsi="Times New Roman" w:cs="Times New Roman"/>
        </w:rPr>
        <w:t>.</w:t>
      </w:r>
      <w:r w:rsidR="007C48AF">
        <w:rPr>
          <w:rFonts w:ascii="Times New Roman" w:hAnsi="Times New Roman" w:cs="Times New Roman"/>
        </w:rPr>
        <w:br/>
      </w:r>
      <w:r w:rsidR="00D42613">
        <w:rPr>
          <w:rFonts w:ascii="Times New Roman" w:hAnsi="Times New Roman" w:cs="Times New Roman"/>
        </w:rPr>
        <w:t xml:space="preserve">Leping on sõlmitud </w:t>
      </w:r>
      <w:r w:rsidR="00165ADC">
        <w:rPr>
          <w:rFonts w:ascii="Times New Roman" w:hAnsi="Times New Roman" w:cs="Times New Roman"/>
        </w:rPr>
        <w:t>19.03.2013 aastal.</w:t>
      </w:r>
      <w:r w:rsidR="00DC2D88">
        <w:rPr>
          <w:rFonts w:ascii="Times New Roman" w:hAnsi="Times New Roman" w:cs="Times New Roman"/>
        </w:rPr>
        <w:t xml:space="preserve"> </w:t>
      </w:r>
      <w:r w:rsidR="0064002F">
        <w:rPr>
          <w:rFonts w:ascii="Times New Roman" w:hAnsi="Times New Roman" w:cs="Times New Roman"/>
        </w:rPr>
        <w:t>Lepingu lõpptähtaega ei ole määratud.</w:t>
      </w:r>
      <w:r w:rsidR="0064002F">
        <w:rPr>
          <w:rFonts w:ascii="Times New Roman" w:hAnsi="Times New Roman" w:cs="Times New Roman"/>
        </w:rPr>
        <w:br/>
      </w:r>
      <w:r w:rsidR="00DC2D88">
        <w:rPr>
          <w:rFonts w:ascii="Times New Roman" w:hAnsi="Times New Roman" w:cs="Times New Roman"/>
        </w:rPr>
        <w:t xml:space="preserve">Lepingu alusel </w:t>
      </w:r>
      <w:r w:rsidR="00E84F68">
        <w:rPr>
          <w:rFonts w:ascii="Times New Roman" w:hAnsi="Times New Roman" w:cs="Times New Roman"/>
        </w:rPr>
        <w:t xml:space="preserve">osutab võrguettevõtja võrguteenust ja ostja tasub </w:t>
      </w:r>
      <w:r w:rsidR="007C48AF">
        <w:rPr>
          <w:rFonts w:ascii="Times New Roman" w:hAnsi="Times New Roman" w:cs="Times New Roman"/>
        </w:rPr>
        <w:t>võrguteenuse eest.</w:t>
      </w:r>
      <w:r w:rsidR="00024A3F">
        <w:rPr>
          <w:rFonts w:ascii="Times New Roman" w:hAnsi="Times New Roman" w:cs="Times New Roman"/>
        </w:rPr>
        <w:t xml:space="preserve"> Valitud võrgutee</w:t>
      </w:r>
      <w:r w:rsidR="00231E32">
        <w:rPr>
          <w:rFonts w:ascii="Times New Roman" w:hAnsi="Times New Roman" w:cs="Times New Roman"/>
        </w:rPr>
        <w:t xml:space="preserve">nus: VML2. </w:t>
      </w:r>
      <w:r w:rsidR="004A0036">
        <w:rPr>
          <w:rFonts w:ascii="Times New Roman" w:hAnsi="Times New Roman" w:cs="Times New Roman"/>
        </w:rPr>
        <w:t xml:space="preserve">Võrguühenduse läbilaskevõime 160 </w:t>
      </w:r>
      <w:r w:rsidR="006F57F1">
        <w:rPr>
          <w:rFonts w:ascii="Times New Roman" w:hAnsi="Times New Roman" w:cs="Times New Roman"/>
        </w:rPr>
        <w:t>A.</w:t>
      </w:r>
      <w:r w:rsidR="00D30E33">
        <w:rPr>
          <w:rFonts w:ascii="Times New Roman" w:hAnsi="Times New Roman" w:cs="Times New Roman"/>
        </w:rPr>
        <w:t xml:space="preserve"> </w:t>
      </w:r>
      <w:r w:rsidR="00231E32">
        <w:rPr>
          <w:rFonts w:ascii="Times New Roman" w:hAnsi="Times New Roman" w:cs="Times New Roman"/>
        </w:rPr>
        <w:t>Tarbimiskoha aadress</w:t>
      </w:r>
      <w:r w:rsidR="00AF08E3">
        <w:rPr>
          <w:rFonts w:ascii="Times New Roman" w:hAnsi="Times New Roman" w:cs="Times New Roman"/>
        </w:rPr>
        <w:t>: Pumbamaja, Valguta polder</w:t>
      </w:r>
      <w:r w:rsidR="00315F08">
        <w:rPr>
          <w:rFonts w:ascii="Times New Roman" w:hAnsi="Times New Roman" w:cs="Times New Roman"/>
        </w:rPr>
        <w:t>.</w:t>
      </w:r>
      <w:r w:rsidR="00A41AC0">
        <w:rPr>
          <w:rFonts w:ascii="Times New Roman" w:hAnsi="Times New Roman" w:cs="Times New Roman"/>
        </w:rPr>
        <w:br/>
        <w:t>Võrguteenuse lepinguga kaasnevad ühis</w:t>
      </w:r>
      <w:r w:rsidR="0092469C">
        <w:rPr>
          <w:rFonts w:ascii="Times New Roman" w:hAnsi="Times New Roman" w:cs="Times New Roman"/>
        </w:rPr>
        <w:t>tule igakuised püsitasud</w:t>
      </w:r>
      <w:r w:rsidR="00E06A81">
        <w:rPr>
          <w:rFonts w:ascii="Times New Roman" w:hAnsi="Times New Roman" w:cs="Times New Roman"/>
        </w:rPr>
        <w:t>, sõltumata sellest, kas elektrit kasutati või ei kasutatud.</w:t>
      </w:r>
      <w:r w:rsidR="00A46EBB">
        <w:rPr>
          <w:rFonts w:ascii="Times New Roman" w:hAnsi="Times New Roman" w:cs="Times New Roman"/>
        </w:rPr>
        <w:t xml:space="preserve"> </w:t>
      </w:r>
      <w:r w:rsidR="004A24AD">
        <w:rPr>
          <w:rFonts w:ascii="Times New Roman" w:hAnsi="Times New Roman" w:cs="Times New Roman"/>
        </w:rPr>
        <w:t xml:space="preserve">Igakuise </w:t>
      </w:r>
      <w:r w:rsidR="007320B9">
        <w:rPr>
          <w:rFonts w:ascii="Times New Roman" w:hAnsi="Times New Roman" w:cs="Times New Roman"/>
        </w:rPr>
        <w:t>püsimakse</w:t>
      </w:r>
      <w:r w:rsidR="003B59BE">
        <w:rPr>
          <w:rFonts w:ascii="Times New Roman" w:hAnsi="Times New Roman" w:cs="Times New Roman"/>
        </w:rPr>
        <w:t xml:space="preserve"> suurus on 12</w:t>
      </w:r>
      <w:r w:rsidR="00D9683E">
        <w:rPr>
          <w:rFonts w:ascii="Times New Roman" w:hAnsi="Times New Roman" w:cs="Times New Roman"/>
        </w:rPr>
        <w:t xml:space="preserve">6,83 eurot koos käibemaksuga. </w:t>
      </w:r>
      <w:r w:rsidR="00EC1944">
        <w:rPr>
          <w:rFonts w:ascii="Times New Roman" w:hAnsi="Times New Roman" w:cs="Times New Roman"/>
        </w:rPr>
        <w:br/>
      </w:r>
      <w:r w:rsidR="00A3025E">
        <w:rPr>
          <w:rFonts w:ascii="Times New Roman" w:hAnsi="Times New Roman" w:cs="Times New Roman"/>
        </w:rPr>
        <w:lastRenderedPageBreak/>
        <w:t xml:space="preserve">Elektrienergia kasutamisel lisanduvad </w:t>
      </w:r>
      <w:r w:rsidR="00127928">
        <w:rPr>
          <w:rFonts w:ascii="Times New Roman" w:hAnsi="Times New Roman" w:cs="Times New Roman"/>
        </w:rPr>
        <w:t>kõik võrguteenuses VML2 toodud kulud.</w:t>
      </w:r>
      <w:r w:rsidR="0048420D">
        <w:rPr>
          <w:rFonts w:ascii="Times New Roman" w:hAnsi="Times New Roman" w:cs="Times New Roman"/>
        </w:rPr>
        <w:br/>
      </w:r>
      <w:r w:rsidR="00FC1B4D">
        <w:rPr>
          <w:rFonts w:ascii="Times New Roman" w:hAnsi="Times New Roman" w:cs="Times New Roman"/>
        </w:rPr>
        <w:t xml:space="preserve">Rannaküla Maaparandusühistul </w:t>
      </w:r>
      <w:r w:rsidR="00901EEE">
        <w:rPr>
          <w:rFonts w:ascii="Times New Roman" w:hAnsi="Times New Roman" w:cs="Times New Roman"/>
        </w:rPr>
        <w:t>tuleb tasuda ka kulutused raamatupidamise</w:t>
      </w:r>
      <w:r w:rsidR="0039462F">
        <w:rPr>
          <w:rFonts w:ascii="Times New Roman" w:hAnsi="Times New Roman" w:cs="Times New Roman"/>
        </w:rPr>
        <w:t xml:space="preserve"> ja </w:t>
      </w:r>
      <w:r w:rsidR="00901EEE">
        <w:rPr>
          <w:rFonts w:ascii="Times New Roman" w:hAnsi="Times New Roman" w:cs="Times New Roman"/>
        </w:rPr>
        <w:t xml:space="preserve"> </w:t>
      </w:r>
      <w:r w:rsidR="0039462F">
        <w:rPr>
          <w:rFonts w:ascii="Times New Roman" w:hAnsi="Times New Roman" w:cs="Times New Roman"/>
        </w:rPr>
        <w:t xml:space="preserve">dokumentatsiooni korrashoiu </w:t>
      </w:r>
      <w:r w:rsidR="00ED075A">
        <w:rPr>
          <w:rFonts w:ascii="Times New Roman" w:hAnsi="Times New Roman" w:cs="Times New Roman"/>
        </w:rPr>
        <w:t>teenuse eest.</w:t>
      </w:r>
    </w:p>
    <w:p w14:paraId="08678F26" w14:textId="77777777" w:rsidR="005060BE" w:rsidRDefault="00ED075A" w:rsidP="000E6497">
      <w:pPr>
        <w:rPr>
          <w:rFonts w:ascii="Times New Roman" w:hAnsi="Times New Roman"/>
          <w:kern w:val="2"/>
          <w:lang w:eastAsia="hi-IN" w:bidi="hi-IN"/>
        </w:rPr>
      </w:pPr>
      <w:r>
        <w:rPr>
          <w:rFonts w:ascii="Times New Roman" w:hAnsi="Times New Roman" w:cs="Times New Roman"/>
        </w:rPr>
        <w:t>Rannaküla Maaparandusühistul</w:t>
      </w:r>
      <w:r w:rsidR="007C66D3">
        <w:rPr>
          <w:rFonts w:ascii="Times New Roman" w:hAnsi="Times New Roman" w:cs="Times New Roman"/>
        </w:rPr>
        <w:t xml:space="preserve"> puudub 2023 aastaks kinnitatud eelarve</w:t>
      </w:r>
      <w:r w:rsidR="001073D2">
        <w:rPr>
          <w:rFonts w:ascii="Times New Roman" w:hAnsi="Times New Roman" w:cs="Times New Roman"/>
        </w:rPr>
        <w:t>.</w:t>
      </w:r>
      <w:r w:rsidR="007E7459">
        <w:rPr>
          <w:rFonts w:ascii="Times New Roman" w:hAnsi="Times New Roman" w:cs="Times New Roman"/>
        </w:rPr>
        <w:t xml:space="preserve"> </w:t>
      </w:r>
      <w:r w:rsidR="008E4329">
        <w:rPr>
          <w:rFonts w:ascii="Times New Roman" w:hAnsi="Times New Roman"/>
          <w:kern w:val="2"/>
          <w:lang w:eastAsia="hi-IN" w:bidi="hi-IN"/>
        </w:rPr>
        <w:t>Samuti ei ole 2023 aastal tehtud ühtegi otsust ühistu liikmetelt kogutavate rahaliste vahendite kogumise  kohta.</w:t>
      </w:r>
    </w:p>
    <w:p w14:paraId="21B3B907" w14:textId="0D611258" w:rsidR="007C66D3" w:rsidRPr="00500178" w:rsidRDefault="005060BE" w:rsidP="000E6497">
      <w:pPr>
        <w:rPr>
          <w:rFonts w:ascii="Times New Roman" w:hAnsi="Times New Roman"/>
          <w:kern w:val="2"/>
          <w:lang w:eastAsia="hi-IN" w:bidi="hi-IN"/>
        </w:rPr>
      </w:pPr>
      <w:r>
        <w:rPr>
          <w:rFonts w:ascii="Times New Roman" w:hAnsi="Times New Roman"/>
          <w:kern w:val="2"/>
          <w:lang w:eastAsia="hi-IN" w:bidi="hi-IN"/>
        </w:rPr>
        <w:t>Raamatupidamis</w:t>
      </w:r>
      <w:r w:rsidR="001A5D0F">
        <w:rPr>
          <w:rFonts w:ascii="Times New Roman" w:hAnsi="Times New Roman"/>
          <w:kern w:val="2"/>
          <w:lang w:eastAsia="hi-IN" w:bidi="hi-IN"/>
        </w:rPr>
        <w:t xml:space="preserve">e </w:t>
      </w:r>
      <w:r>
        <w:rPr>
          <w:rFonts w:ascii="Times New Roman" w:hAnsi="Times New Roman"/>
          <w:kern w:val="2"/>
          <w:lang w:eastAsia="hi-IN" w:bidi="hi-IN"/>
        </w:rPr>
        <w:t xml:space="preserve">teenuse </w:t>
      </w:r>
      <w:r w:rsidR="008B07B7">
        <w:rPr>
          <w:rFonts w:ascii="Times New Roman" w:hAnsi="Times New Roman"/>
          <w:kern w:val="2"/>
          <w:lang w:eastAsia="hi-IN" w:bidi="hi-IN"/>
        </w:rPr>
        <w:t xml:space="preserve">osutamine kestab </w:t>
      </w:r>
      <w:r w:rsidR="001A5D0F">
        <w:rPr>
          <w:rFonts w:ascii="Times New Roman" w:hAnsi="Times New Roman"/>
          <w:kern w:val="2"/>
          <w:lang w:eastAsia="hi-IN" w:bidi="hi-IN"/>
        </w:rPr>
        <w:t xml:space="preserve">kokkuleppe kohaselt kuni 30.04.2023 aastal. Edasine sõltub sellest, kas ja kuidas lahendatakse </w:t>
      </w:r>
      <w:r w:rsidR="00FC568C">
        <w:rPr>
          <w:rFonts w:ascii="Times New Roman" w:hAnsi="Times New Roman"/>
          <w:kern w:val="2"/>
          <w:lang w:eastAsia="hi-IN" w:bidi="hi-IN"/>
        </w:rPr>
        <w:t>ühistu juhtimise probleemid.</w:t>
      </w:r>
      <w:r w:rsidR="0048420D">
        <w:rPr>
          <w:rFonts w:ascii="Times New Roman" w:hAnsi="Times New Roman"/>
          <w:kern w:val="2"/>
          <w:lang w:eastAsia="hi-IN" w:bidi="hi-IN"/>
        </w:rPr>
        <w:br/>
      </w:r>
      <w:r w:rsidR="00401CE2">
        <w:rPr>
          <w:rFonts w:ascii="Times New Roman" w:hAnsi="Times New Roman"/>
          <w:kern w:val="2"/>
          <w:lang w:eastAsia="hi-IN" w:bidi="hi-IN"/>
        </w:rPr>
        <w:t xml:space="preserve">Rannaküla </w:t>
      </w:r>
      <w:r w:rsidR="00D44AB4">
        <w:rPr>
          <w:rFonts w:ascii="Times New Roman" w:hAnsi="Times New Roman"/>
          <w:kern w:val="2"/>
          <w:lang w:eastAsia="hi-IN" w:bidi="hi-IN"/>
        </w:rPr>
        <w:t>M</w:t>
      </w:r>
      <w:r w:rsidR="00401CE2">
        <w:rPr>
          <w:rFonts w:ascii="Times New Roman" w:hAnsi="Times New Roman"/>
          <w:kern w:val="2"/>
          <w:lang w:eastAsia="hi-IN" w:bidi="hi-IN"/>
        </w:rPr>
        <w:t xml:space="preserve">aaparandusühistu </w:t>
      </w:r>
      <w:r w:rsidR="00FB2F7E">
        <w:rPr>
          <w:rFonts w:ascii="Times New Roman" w:hAnsi="Times New Roman"/>
          <w:kern w:val="2"/>
          <w:lang w:eastAsia="hi-IN" w:bidi="hi-IN"/>
        </w:rPr>
        <w:t>2022 aasta majandusaasta aruanne on äriregistrile esita</w:t>
      </w:r>
      <w:r w:rsidR="00592037">
        <w:rPr>
          <w:rFonts w:ascii="Times New Roman" w:hAnsi="Times New Roman"/>
          <w:kern w:val="2"/>
          <w:lang w:eastAsia="hi-IN" w:bidi="hi-IN"/>
        </w:rPr>
        <w:t>misel</w:t>
      </w:r>
      <w:r w:rsidR="00D4154F">
        <w:rPr>
          <w:rFonts w:ascii="Times New Roman" w:hAnsi="Times New Roman"/>
          <w:kern w:val="2"/>
          <w:lang w:eastAsia="hi-IN" w:bidi="hi-IN"/>
        </w:rPr>
        <w:t>.</w:t>
      </w:r>
      <w:r w:rsidR="007E2370">
        <w:rPr>
          <w:rFonts w:ascii="Times New Roman" w:hAnsi="Times New Roman"/>
          <w:kern w:val="2"/>
          <w:lang w:eastAsia="hi-IN" w:bidi="hi-IN"/>
        </w:rPr>
        <w:br/>
      </w:r>
      <w:r w:rsidR="00D4154F">
        <w:rPr>
          <w:rFonts w:ascii="Times New Roman" w:hAnsi="Times New Roman"/>
          <w:kern w:val="2"/>
          <w:lang w:eastAsia="hi-IN" w:bidi="hi-IN"/>
        </w:rPr>
        <w:br/>
      </w:r>
      <w:r w:rsidR="00396276">
        <w:rPr>
          <w:rFonts w:ascii="Times New Roman" w:hAnsi="Times New Roman"/>
          <w:kern w:val="2"/>
          <w:lang w:eastAsia="hi-IN" w:bidi="hi-IN"/>
        </w:rPr>
        <w:t xml:space="preserve">Seni hoiti </w:t>
      </w:r>
      <w:r w:rsidR="00B67058">
        <w:rPr>
          <w:rFonts w:ascii="Times New Roman" w:hAnsi="Times New Roman"/>
          <w:kern w:val="2"/>
          <w:lang w:eastAsia="hi-IN" w:bidi="hi-IN"/>
        </w:rPr>
        <w:t xml:space="preserve">kogu </w:t>
      </w:r>
      <w:r w:rsidR="00396276">
        <w:rPr>
          <w:rFonts w:ascii="Times New Roman" w:hAnsi="Times New Roman"/>
          <w:kern w:val="2"/>
          <w:lang w:eastAsia="hi-IN" w:bidi="hi-IN"/>
        </w:rPr>
        <w:t>Rannaküla Maaparandusühistu dokumentatsiooni</w:t>
      </w:r>
      <w:r w:rsidR="00693F7B">
        <w:rPr>
          <w:rFonts w:ascii="Times New Roman" w:hAnsi="Times New Roman"/>
          <w:kern w:val="2"/>
          <w:lang w:eastAsia="hi-IN" w:bidi="hi-IN"/>
        </w:rPr>
        <w:t xml:space="preserve"> ühistu liikme </w:t>
      </w:r>
      <w:r w:rsidR="00E07AC1">
        <w:rPr>
          <w:rFonts w:ascii="Times New Roman" w:hAnsi="Times New Roman"/>
          <w:kern w:val="2"/>
          <w:lang w:eastAsia="hi-IN" w:bidi="hi-IN"/>
        </w:rPr>
        <w:t xml:space="preserve"> Setra Mõis OÜ kontoris.</w:t>
      </w:r>
      <w:r w:rsidR="00B67058">
        <w:rPr>
          <w:rFonts w:ascii="Times New Roman" w:hAnsi="Times New Roman"/>
          <w:kern w:val="2"/>
          <w:lang w:eastAsia="hi-IN" w:bidi="hi-IN"/>
        </w:rPr>
        <w:t xml:space="preserve"> Kuna Setra Mõis OÜ ei ole enam </w:t>
      </w:r>
      <w:r w:rsidR="00693F7B">
        <w:rPr>
          <w:rFonts w:ascii="Times New Roman" w:hAnsi="Times New Roman"/>
          <w:kern w:val="2"/>
          <w:lang w:eastAsia="hi-IN" w:bidi="hi-IN"/>
        </w:rPr>
        <w:t xml:space="preserve">ühistu liige, siis </w:t>
      </w:r>
      <w:r w:rsidR="001D6AF1">
        <w:rPr>
          <w:rFonts w:ascii="Times New Roman" w:hAnsi="Times New Roman"/>
          <w:kern w:val="2"/>
          <w:lang w:eastAsia="hi-IN" w:bidi="hi-IN"/>
        </w:rPr>
        <w:t xml:space="preserve">on dokumentatsioon üle antud </w:t>
      </w:r>
      <w:r w:rsidR="00874372">
        <w:rPr>
          <w:rFonts w:ascii="Times New Roman" w:hAnsi="Times New Roman"/>
          <w:kern w:val="2"/>
          <w:lang w:eastAsia="hi-IN" w:bidi="hi-IN"/>
        </w:rPr>
        <w:t>ühistu raamatupidaja kätte.</w:t>
      </w:r>
      <w:r w:rsidR="000710ED">
        <w:rPr>
          <w:rFonts w:ascii="Times New Roman" w:hAnsi="Times New Roman"/>
          <w:kern w:val="2"/>
          <w:lang w:eastAsia="hi-IN" w:bidi="hi-IN"/>
        </w:rPr>
        <w:t xml:space="preserve"> </w:t>
      </w:r>
      <w:r w:rsidR="003409E6">
        <w:rPr>
          <w:rFonts w:ascii="Times New Roman" w:hAnsi="Times New Roman"/>
          <w:kern w:val="2"/>
          <w:lang w:eastAsia="hi-IN" w:bidi="hi-IN"/>
        </w:rPr>
        <w:t xml:space="preserve">Dokumentatsioon hõlmab ühistu asutamist, </w:t>
      </w:r>
      <w:r w:rsidR="00036712">
        <w:rPr>
          <w:rFonts w:ascii="Times New Roman" w:hAnsi="Times New Roman"/>
          <w:kern w:val="2"/>
          <w:lang w:eastAsia="hi-IN" w:bidi="hi-IN"/>
        </w:rPr>
        <w:t xml:space="preserve">ühistu juhatuse ja liikmete üldkoosolekute </w:t>
      </w:r>
      <w:r w:rsidR="00E529E8">
        <w:rPr>
          <w:rFonts w:ascii="Times New Roman" w:hAnsi="Times New Roman"/>
          <w:kern w:val="2"/>
          <w:lang w:eastAsia="hi-IN" w:bidi="hi-IN"/>
        </w:rPr>
        <w:t>protokolle, lepinguid</w:t>
      </w:r>
      <w:r w:rsidR="00610AF5">
        <w:rPr>
          <w:rFonts w:ascii="Times New Roman" w:hAnsi="Times New Roman"/>
          <w:kern w:val="2"/>
          <w:lang w:eastAsia="hi-IN" w:bidi="hi-IN"/>
        </w:rPr>
        <w:t>,</w:t>
      </w:r>
      <w:r w:rsidR="00E529E8">
        <w:rPr>
          <w:rFonts w:ascii="Times New Roman" w:hAnsi="Times New Roman"/>
          <w:kern w:val="2"/>
          <w:lang w:eastAsia="hi-IN" w:bidi="hi-IN"/>
        </w:rPr>
        <w:t xml:space="preserve"> kirjavahetus</w:t>
      </w:r>
      <w:r w:rsidR="00610AF5">
        <w:rPr>
          <w:rFonts w:ascii="Times New Roman" w:hAnsi="Times New Roman"/>
          <w:kern w:val="2"/>
          <w:lang w:eastAsia="hi-IN" w:bidi="hi-IN"/>
        </w:rPr>
        <w:t>t</w:t>
      </w:r>
      <w:r w:rsidR="003B4813">
        <w:rPr>
          <w:rFonts w:ascii="Times New Roman" w:hAnsi="Times New Roman"/>
          <w:kern w:val="2"/>
          <w:lang w:eastAsia="hi-IN" w:bidi="hi-IN"/>
        </w:rPr>
        <w:t>, aruandeid</w:t>
      </w:r>
      <w:r w:rsidR="00610AF5">
        <w:rPr>
          <w:rFonts w:ascii="Times New Roman" w:hAnsi="Times New Roman"/>
          <w:kern w:val="2"/>
          <w:lang w:eastAsia="hi-IN" w:bidi="hi-IN"/>
        </w:rPr>
        <w:t xml:space="preserve"> ja </w:t>
      </w:r>
      <w:r w:rsidR="00A76B1A">
        <w:rPr>
          <w:rFonts w:ascii="Times New Roman" w:hAnsi="Times New Roman"/>
          <w:kern w:val="2"/>
          <w:lang w:eastAsia="hi-IN" w:bidi="hi-IN"/>
        </w:rPr>
        <w:t xml:space="preserve">muid </w:t>
      </w:r>
      <w:r w:rsidR="00610AF5">
        <w:rPr>
          <w:rFonts w:ascii="Times New Roman" w:hAnsi="Times New Roman"/>
          <w:kern w:val="2"/>
          <w:lang w:eastAsia="hi-IN" w:bidi="hi-IN"/>
        </w:rPr>
        <w:t xml:space="preserve">raamatupidamise </w:t>
      </w:r>
      <w:r w:rsidR="00A76B1A">
        <w:rPr>
          <w:rFonts w:ascii="Times New Roman" w:hAnsi="Times New Roman"/>
          <w:kern w:val="2"/>
          <w:lang w:eastAsia="hi-IN" w:bidi="hi-IN"/>
        </w:rPr>
        <w:t>materjale.</w:t>
      </w:r>
    </w:p>
    <w:p w14:paraId="2E1E58FA" w14:textId="16BD2867" w:rsidR="000E6497" w:rsidRPr="00552CAC" w:rsidRDefault="00756DC7" w:rsidP="000E6497">
      <w:pPr>
        <w:rPr>
          <w:rFonts w:ascii="Times New Roman" w:hAnsi="Times New Roman" w:cs="Times New Roman"/>
          <w:b/>
          <w:bCs/>
        </w:rPr>
      </w:pPr>
      <w:r w:rsidRPr="00552CAC">
        <w:rPr>
          <w:rFonts w:ascii="Times New Roman" w:hAnsi="Times New Roman" w:cs="Times New Roman"/>
          <w:b/>
          <w:bCs/>
        </w:rPr>
        <w:t xml:space="preserve">Lisaks </w:t>
      </w:r>
    </w:p>
    <w:p w14:paraId="77AA8602" w14:textId="77777777" w:rsidR="005040B2" w:rsidRDefault="00214939" w:rsidP="00CA6E75">
      <w:pPr>
        <w:rPr>
          <w:rFonts w:ascii="Times New Roman" w:hAnsi="Times New Roman" w:cs="Times New Roman"/>
        </w:rPr>
      </w:pPr>
      <w:r>
        <w:rPr>
          <w:rFonts w:ascii="Times New Roman" w:hAnsi="Times New Roman" w:cs="Times New Roman"/>
        </w:rPr>
        <w:t xml:space="preserve">Ühistu alustas olukorras, kus tegevuspiirkonna </w:t>
      </w:r>
      <w:r w:rsidR="00F5475D">
        <w:rPr>
          <w:rFonts w:ascii="Times New Roman" w:hAnsi="Times New Roman" w:cs="Times New Roman"/>
        </w:rPr>
        <w:t xml:space="preserve">alast oli </w:t>
      </w:r>
      <w:r w:rsidR="009A2BA3">
        <w:rPr>
          <w:rFonts w:ascii="Times New Roman" w:hAnsi="Times New Roman" w:cs="Times New Roman"/>
        </w:rPr>
        <w:t>enamus vee all</w:t>
      </w:r>
      <w:r w:rsidR="000B4C53">
        <w:rPr>
          <w:rFonts w:ascii="Times New Roman" w:hAnsi="Times New Roman" w:cs="Times New Roman"/>
        </w:rPr>
        <w:t xml:space="preserve"> ja pärast vee ära</w:t>
      </w:r>
      <w:r w:rsidR="002834A5">
        <w:rPr>
          <w:rFonts w:ascii="Times New Roman" w:hAnsi="Times New Roman" w:cs="Times New Roman"/>
        </w:rPr>
        <w:t xml:space="preserve"> </w:t>
      </w:r>
      <w:r w:rsidR="000B4C53">
        <w:rPr>
          <w:rFonts w:ascii="Times New Roman" w:hAnsi="Times New Roman" w:cs="Times New Roman"/>
        </w:rPr>
        <w:t>pumpamist laiutas muda ja pori väli</w:t>
      </w:r>
      <w:r w:rsidR="002834A5">
        <w:rPr>
          <w:rFonts w:ascii="Times New Roman" w:hAnsi="Times New Roman" w:cs="Times New Roman"/>
        </w:rPr>
        <w:t xml:space="preserve"> koos kuivanud puude</w:t>
      </w:r>
      <w:r w:rsidR="00B15E8B">
        <w:rPr>
          <w:rFonts w:ascii="Times New Roman" w:hAnsi="Times New Roman" w:cs="Times New Roman"/>
        </w:rPr>
        <w:t xml:space="preserve"> ja võsa</w:t>
      </w:r>
      <w:r w:rsidR="002834A5">
        <w:rPr>
          <w:rFonts w:ascii="Times New Roman" w:hAnsi="Times New Roman" w:cs="Times New Roman"/>
        </w:rPr>
        <w:t>ga.</w:t>
      </w:r>
      <w:r w:rsidR="007A6996">
        <w:rPr>
          <w:rFonts w:ascii="Times New Roman" w:hAnsi="Times New Roman" w:cs="Times New Roman"/>
        </w:rPr>
        <w:t xml:space="preserve"> </w:t>
      </w:r>
      <w:r w:rsidR="00806A8F">
        <w:rPr>
          <w:rFonts w:ascii="Times New Roman" w:hAnsi="Times New Roman" w:cs="Times New Roman"/>
        </w:rPr>
        <w:t xml:space="preserve">Maaparandussüsteem ei toiminud, </w:t>
      </w:r>
      <w:r w:rsidR="00A51BD9">
        <w:rPr>
          <w:rFonts w:ascii="Times New Roman" w:hAnsi="Times New Roman" w:cs="Times New Roman"/>
        </w:rPr>
        <w:t xml:space="preserve">olukord ei vastanud </w:t>
      </w:r>
      <w:r w:rsidR="00D53F00">
        <w:rPr>
          <w:rFonts w:ascii="Times New Roman" w:hAnsi="Times New Roman" w:cs="Times New Roman"/>
        </w:rPr>
        <w:t>N</w:t>
      </w:r>
      <w:r w:rsidR="00A51BD9">
        <w:rPr>
          <w:rFonts w:ascii="Times New Roman" w:hAnsi="Times New Roman" w:cs="Times New Roman"/>
        </w:rPr>
        <w:t>atura ala nõuetele</w:t>
      </w:r>
      <w:r w:rsidR="00D53F00">
        <w:rPr>
          <w:rFonts w:ascii="Times New Roman" w:hAnsi="Times New Roman" w:cs="Times New Roman"/>
        </w:rPr>
        <w:t>, ning n</w:t>
      </w:r>
      <w:r w:rsidR="007A6996">
        <w:rPr>
          <w:rFonts w:ascii="Times New Roman" w:hAnsi="Times New Roman" w:cs="Times New Roman"/>
        </w:rPr>
        <w:t>endel maadel sisuliselt puudus väärtus.</w:t>
      </w:r>
      <w:r w:rsidR="00D53F00">
        <w:rPr>
          <w:rFonts w:ascii="Times New Roman" w:hAnsi="Times New Roman" w:cs="Times New Roman"/>
        </w:rPr>
        <w:t xml:space="preserve"> </w:t>
      </w:r>
      <w:r w:rsidR="00DB7329">
        <w:rPr>
          <w:rFonts w:ascii="Times New Roman" w:hAnsi="Times New Roman" w:cs="Times New Roman"/>
        </w:rPr>
        <w:t>Toetusi taotleda ei saanud, aga maamaks</w:t>
      </w:r>
      <w:r w:rsidR="009D482D">
        <w:rPr>
          <w:rFonts w:ascii="Times New Roman" w:hAnsi="Times New Roman" w:cs="Times New Roman"/>
        </w:rPr>
        <w:t>u tuli tasuda.</w:t>
      </w:r>
      <w:r w:rsidR="006C496B">
        <w:rPr>
          <w:rFonts w:ascii="Times New Roman" w:hAnsi="Times New Roman" w:cs="Times New Roman"/>
        </w:rPr>
        <w:t xml:space="preserve"> </w:t>
      </w:r>
      <w:r w:rsidR="00030015">
        <w:rPr>
          <w:rFonts w:ascii="Times New Roman" w:hAnsi="Times New Roman" w:cs="Times New Roman"/>
        </w:rPr>
        <w:t>Peale rekonstrueerimis</w:t>
      </w:r>
      <w:r w:rsidR="004526FC">
        <w:rPr>
          <w:rFonts w:ascii="Times New Roman" w:hAnsi="Times New Roman" w:cs="Times New Roman"/>
        </w:rPr>
        <w:t xml:space="preserve"> tööde teostamist on polder hoitud korras</w:t>
      </w:r>
      <w:r w:rsidR="00FB5938">
        <w:rPr>
          <w:rFonts w:ascii="Times New Roman" w:hAnsi="Times New Roman" w:cs="Times New Roman"/>
        </w:rPr>
        <w:t xml:space="preserve"> ja </w:t>
      </w:r>
      <w:r w:rsidR="006C496B">
        <w:rPr>
          <w:rFonts w:ascii="Times New Roman" w:hAnsi="Times New Roman" w:cs="Times New Roman"/>
        </w:rPr>
        <w:t>maade väärtus on oluliselt tõusnud</w:t>
      </w:r>
      <w:r w:rsidR="001678B7">
        <w:rPr>
          <w:rFonts w:ascii="Times New Roman" w:hAnsi="Times New Roman" w:cs="Times New Roman"/>
        </w:rPr>
        <w:t>. Ü</w:t>
      </w:r>
      <w:r w:rsidR="00FB5938">
        <w:rPr>
          <w:rFonts w:ascii="Times New Roman" w:hAnsi="Times New Roman" w:cs="Times New Roman"/>
        </w:rPr>
        <w:t xml:space="preserve">he hektari väärtus ületab </w:t>
      </w:r>
      <w:r w:rsidR="00D21E8B">
        <w:rPr>
          <w:rFonts w:ascii="Times New Roman" w:hAnsi="Times New Roman" w:cs="Times New Roman"/>
        </w:rPr>
        <w:t>mitut tuhandet eurot.</w:t>
      </w:r>
      <w:r w:rsidR="00CB5181">
        <w:rPr>
          <w:rFonts w:ascii="Times New Roman" w:hAnsi="Times New Roman" w:cs="Times New Roman"/>
        </w:rPr>
        <w:br/>
        <w:t xml:space="preserve">Ühistu tegevuspiirkonnas </w:t>
      </w:r>
      <w:r w:rsidR="005B5DAE">
        <w:rPr>
          <w:rFonts w:ascii="Times New Roman" w:hAnsi="Times New Roman" w:cs="Times New Roman"/>
        </w:rPr>
        <w:t xml:space="preserve">kattuvad </w:t>
      </w:r>
      <w:r w:rsidR="0037615A">
        <w:rPr>
          <w:rFonts w:ascii="Times New Roman" w:hAnsi="Times New Roman" w:cs="Times New Roman"/>
        </w:rPr>
        <w:t>mitu</w:t>
      </w:r>
      <w:r w:rsidR="005B5DAE">
        <w:rPr>
          <w:rFonts w:ascii="Times New Roman" w:hAnsi="Times New Roman" w:cs="Times New Roman"/>
        </w:rPr>
        <w:t xml:space="preserve"> asjaolu</w:t>
      </w:r>
      <w:r w:rsidR="00B14AE7">
        <w:rPr>
          <w:rFonts w:ascii="Times New Roman" w:hAnsi="Times New Roman" w:cs="Times New Roman"/>
        </w:rPr>
        <w:t xml:space="preserve">. </w:t>
      </w:r>
      <w:r w:rsidR="00D2267C">
        <w:rPr>
          <w:rFonts w:ascii="Times New Roman" w:hAnsi="Times New Roman" w:cs="Times New Roman"/>
        </w:rPr>
        <w:t>Tegevuspiirkonna</w:t>
      </w:r>
      <w:r w:rsidR="005B5DAE">
        <w:rPr>
          <w:rFonts w:ascii="Times New Roman" w:hAnsi="Times New Roman" w:cs="Times New Roman"/>
        </w:rPr>
        <w:t xml:space="preserve"> alal on maaparanduss</w:t>
      </w:r>
      <w:r w:rsidR="001D771F">
        <w:rPr>
          <w:rFonts w:ascii="Times New Roman" w:hAnsi="Times New Roman" w:cs="Times New Roman"/>
        </w:rPr>
        <w:t>üsteem</w:t>
      </w:r>
      <w:r w:rsidR="00E83822">
        <w:rPr>
          <w:rFonts w:ascii="Times New Roman" w:hAnsi="Times New Roman" w:cs="Times New Roman"/>
        </w:rPr>
        <w:t>,</w:t>
      </w:r>
      <w:r w:rsidR="00077F87">
        <w:rPr>
          <w:rFonts w:ascii="Times New Roman" w:hAnsi="Times New Roman" w:cs="Times New Roman"/>
        </w:rPr>
        <w:t xml:space="preserve"> ala on</w:t>
      </w:r>
      <w:r w:rsidR="00E67320">
        <w:rPr>
          <w:rFonts w:ascii="Times New Roman" w:hAnsi="Times New Roman" w:cs="Times New Roman"/>
        </w:rPr>
        <w:t xml:space="preserve"> Võrtsjärve </w:t>
      </w:r>
      <w:r w:rsidR="000F7960">
        <w:rPr>
          <w:rFonts w:ascii="Times New Roman" w:hAnsi="Times New Roman" w:cs="Times New Roman"/>
        </w:rPr>
        <w:t xml:space="preserve">hoiuala </w:t>
      </w:r>
      <w:r w:rsidR="00376B8E">
        <w:rPr>
          <w:rFonts w:ascii="Times New Roman" w:hAnsi="Times New Roman" w:cs="Times New Roman"/>
        </w:rPr>
        <w:t>koosseisus ning</w:t>
      </w:r>
      <w:r w:rsidR="00077F87">
        <w:rPr>
          <w:rFonts w:ascii="Times New Roman" w:hAnsi="Times New Roman" w:cs="Times New Roman"/>
        </w:rPr>
        <w:t xml:space="preserve"> tervikuna arvatud Natura</w:t>
      </w:r>
      <w:r w:rsidR="00891296">
        <w:rPr>
          <w:rFonts w:ascii="Times New Roman" w:hAnsi="Times New Roman" w:cs="Times New Roman"/>
        </w:rPr>
        <w:t xml:space="preserve"> </w:t>
      </w:r>
      <w:r w:rsidR="00077F87">
        <w:rPr>
          <w:rFonts w:ascii="Times New Roman" w:hAnsi="Times New Roman" w:cs="Times New Roman"/>
        </w:rPr>
        <w:t xml:space="preserve"> alade hulka.</w:t>
      </w:r>
      <w:r w:rsidR="00811426">
        <w:rPr>
          <w:rFonts w:ascii="Times New Roman" w:hAnsi="Times New Roman" w:cs="Times New Roman"/>
        </w:rPr>
        <w:t xml:space="preserve"> </w:t>
      </w:r>
      <w:r w:rsidR="00891296">
        <w:rPr>
          <w:rFonts w:ascii="Times New Roman" w:hAnsi="Times New Roman" w:cs="Times New Roman"/>
        </w:rPr>
        <w:br/>
      </w:r>
      <w:r w:rsidR="007F1D8C">
        <w:rPr>
          <w:rFonts w:ascii="Times New Roman" w:hAnsi="Times New Roman" w:cs="Times New Roman"/>
        </w:rPr>
        <w:t>2014</w:t>
      </w:r>
      <w:r w:rsidR="00152C49">
        <w:rPr>
          <w:rFonts w:ascii="Times New Roman" w:hAnsi="Times New Roman" w:cs="Times New Roman"/>
        </w:rPr>
        <w:t xml:space="preserve"> aastal lõppenud rekonstrueerimistööde kuludest </w:t>
      </w:r>
      <w:r w:rsidR="00E26F5F">
        <w:rPr>
          <w:rFonts w:ascii="Times New Roman" w:hAnsi="Times New Roman" w:cs="Times New Roman"/>
        </w:rPr>
        <w:t xml:space="preserve">kaeti 90% </w:t>
      </w:r>
      <w:r w:rsidR="00295942">
        <w:rPr>
          <w:rFonts w:ascii="Times New Roman" w:hAnsi="Times New Roman" w:cs="Times New Roman"/>
        </w:rPr>
        <w:t>riigilt saadud toetuse arvelt</w:t>
      </w:r>
      <w:r w:rsidR="00210D70">
        <w:rPr>
          <w:rFonts w:ascii="Times New Roman" w:hAnsi="Times New Roman" w:cs="Times New Roman"/>
        </w:rPr>
        <w:t>, maaomanike panus oli 10%</w:t>
      </w:r>
      <w:r w:rsidR="004F13CA">
        <w:rPr>
          <w:rFonts w:ascii="Times New Roman" w:hAnsi="Times New Roman" w:cs="Times New Roman"/>
        </w:rPr>
        <w:t xml:space="preserve">. </w:t>
      </w:r>
      <w:r w:rsidR="00152C49">
        <w:rPr>
          <w:rFonts w:ascii="Times New Roman" w:hAnsi="Times New Roman" w:cs="Times New Roman"/>
        </w:rPr>
        <w:t xml:space="preserve"> </w:t>
      </w:r>
      <w:r w:rsidR="005A47AE">
        <w:rPr>
          <w:rFonts w:ascii="Times New Roman" w:hAnsi="Times New Roman" w:cs="Times New Roman"/>
        </w:rPr>
        <w:t>Maaparandussüsteemi</w:t>
      </w:r>
      <w:r w:rsidR="00BB00AB">
        <w:rPr>
          <w:rFonts w:ascii="Times New Roman" w:hAnsi="Times New Roman" w:cs="Times New Roman"/>
        </w:rPr>
        <w:t xml:space="preserve"> </w:t>
      </w:r>
      <w:r w:rsidR="007B1D04">
        <w:rPr>
          <w:rFonts w:ascii="Times New Roman" w:hAnsi="Times New Roman" w:cs="Times New Roman"/>
        </w:rPr>
        <w:t xml:space="preserve">normaalne </w:t>
      </w:r>
      <w:r w:rsidR="00BB00AB">
        <w:rPr>
          <w:rFonts w:ascii="Times New Roman" w:hAnsi="Times New Roman" w:cs="Times New Roman"/>
        </w:rPr>
        <w:t>toimimine</w:t>
      </w:r>
      <w:r w:rsidR="00CE5B8A">
        <w:rPr>
          <w:rFonts w:ascii="Times New Roman" w:hAnsi="Times New Roman" w:cs="Times New Roman"/>
        </w:rPr>
        <w:t xml:space="preserve"> </w:t>
      </w:r>
      <w:r w:rsidR="008D18A8">
        <w:rPr>
          <w:rFonts w:ascii="Times New Roman" w:hAnsi="Times New Roman" w:cs="Times New Roman"/>
        </w:rPr>
        <w:t>ja korrashoid</w:t>
      </w:r>
      <w:r w:rsidR="009D393C">
        <w:rPr>
          <w:rFonts w:ascii="Times New Roman" w:hAnsi="Times New Roman" w:cs="Times New Roman"/>
        </w:rPr>
        <w:t xml:space="preserve"> ning </w:t>
      </w:r>
      <w:r w:rsidR="00CE5B8A">
        <w:rPr>
          <w:rFonts w:ascii="Times New Roman" w:hAnsi="Times New Roman" w:cs="Times New Roman"/>
        </w:rPr>
        <w:t xml:space="preserve">veetaseme reguleerimine </w:t>
      </w:r>
      <w:r w:rsidR="00BB00AB">
        <w:rPr>
          <w:rFonts w:ascii="Times New Roman" w:hAnsi="Times New Roman" w:cs="Times New Roman"/>
        </w:rPr>
        <w:t xml:space="preserve"> on oluline </w:t>
      </w:r>
      <w:r w:rsidR="00854F6A">
        <w:rPr>
          <w:rFonts w:ascii="Times New Roman" w:hAnsi="Times New Roman" w:cs="Times New Roman"/>
        </w:rPr>
        <w:t xml:space="preserve">alus </w:t>
      </w:r>
      <w:r w:rsidR="00BB00AB">
        <w:rPr>
          <w:rFonts w:ascii="Times New Roman" w:hAnsi="Times New Roman" w:cs="Times New Roman"/>
        </w:rPr>
        <w:t>Natura ala</w:t>
      </w:r>
      <w:r w:rsidR="002F74B9">
        <w:rPr>
          <w:rFonts w:ascii="Times New Roman" w:hAnsi="Times New Roman" w:cs="Times New Roman"/>
        </w:rPr>
        <w:t>le vastavate tingimuste hoidmisel.</w:t>
      </w:r>
      <w:r w:rsidR="006A2BA9">
        <w:rPr>
          <w:rFonts w:ascii="Times New Roman" w:hAnsi="Times New Roman" w:cs="Times New Roman"/>
        </w:rPr>
        <w:br/>
        <w:t xml:space="preserve">Maade korrashoidu </w:t>
      </w:r>
      <w:r w:rsidR="00B666A7">
        <w:rPr>
          <w:rFonts w:ascii="Times New Roman" w:hAnsi="Times New Roman" w:cs="Times New Roman"/>
        </w:rPr>
        <w:t>aitab tagada</w:t>
      </w:r>
      <w:r w:rsidR="00CB5C9A">
        <w:rPr>
          <w:rFonts w:ascii="Times New Roman" w:hAnsi="Times New Roman" w:cs="Times New Roman"/>
        </w:rPr>
        <w:t xml:space="preserve"> asjaolu, et ühistu tegevuspiirkonnas olevate maade</w:t>
      </w:r>
      <w:r w:rsidR="002C0408">
        <w:rPr>
          <w:rFonts w:ascii="Times New Roman" w:hAnsi="Times New Roman" w:cs="Times New Roman"/>
        </w:rPr>
        <w:t xml:space="preserve"> puhul saab taotleda nii ühtset pindalatoetust (</w:t>
      </w:r>
      <w:r w:rsidR="00B270EF">
        <w:rPr>
          <w:rFonts w:ascii="Times New Roman" w:hAnsi="Times New Roman" w:cs="Times New Roman"/>
        </w:rPr>
        <w:t>2</w:t>
      </w:r>
      <w:r w:rsidR="009A61CE">
        <w:rPr>
          <w:rFonts w:ascii="Times New Roman" w:hAnsi="Times New Roman" w:cs="Times New Roman"/>
        </w:rPr>
        <w:t xml:space="preserve">022 aastal </w:t>
      </w:r>
      <w:r w:rsidR="00BF0304">
        <w:rPr>
          <w:rFonts w:ascii="Times New Roman" w:hAnsi="Times New Roman" w:cs="Times New Roman"/>
        </w:rPr>
        <w:t xml:space="preserve">131,95 </w:t>
      </w:r>
      <w:r w:rsidR="00440C93">
        <w:rPr>
          <w:rFonts w:ascii="Times New Roman" w:hAnsi="Times New Roman" w:cs="Times New Roman"/>
        </w:rPr>
        <w:t>€/ha kohta</w:t>
      </w:r>
      <w:r w:rsidR="00C15FE1">
        <w:rPr>
          <w:rFonts w:ascii="Times New Roman" w:hAnsi="Times New Roman" w:cs="Times New Roman"/>
        </w:rPr>
        <w:t xml:space="preserve">) ja Natura </w:t>
      </w:r>
      <w:r w:rsidR="00A87B5F">
        <w:rPr>
          <w:rFonts w:ascii="Times New Roman" w:hAnsi="Times New Roman" w:cs="Times New Roman"/>
        </w:rPr>
        <w:t xml:space="preserve">ala toetust </w:t>
      </w:r>
      <w:r w:rsidR="00E07E20">
        <w:rPr>
          <w:rFonts w:ascii="Times New Roman" w:hAnsi="Times New Roman" w:cs="Times New Roman"/>
        </w:rPr>
        <w:t>(27.- €/ha kohta).</w:t>
      </w:r>
      <w:r w:rsidR="00C70816">
        <w:rPr>
          <w:rFonts w:ascii="Times New Roman" w:hAnsi="Times New Roman" w:cs="Times New Roman"/>
        </w:rPr>
        <w:br/>
        <w:t>Arvestades ühistus tekkinud olukorda</w:t>
      </w:r>
      <w:r w:rsidR="00C45184">
        <w:rPr>
          <w:rFonts w:ascii="Times New Roman" w:hAnsi="Times New Roman" w:cs="Times New Roman"/>
        </w:rPr>
        <w:t xml:space="preserve">, </w:t>
      </w:r>
      <w:r w:rsidR="00E54B82" w:rsidRPr="00E54B82">
        <w:rPr>
          <w:rFonts w:ascii="Times New Roman" w:hAnsi="Times New Roman" w:cs="Times New Roman"/>
        </w:rPr>
        <w:t>võiv</w:t>
      </w:r>
      <w:r w:rsidR="00EC53CF">
        <w:rPr>
          <w:rFonts w:ascii="Times New Roman" w:hAnsi="Times New Roman" w:cs="Times New Roman"/>
        </w:rPr>
        <w:t>ad</w:t>
      </w:r>
      <w:r w:rsidR="00E54B82" w:rsidRPr="00E54B82">
        <w:rPr>
          <w:rFonts w:ascii="Times New Roman" w:hAnsi="Times New Roman" w:cs="Times New Roman"/>
        </w:rPr>
        <w:t xml:space="preserve"> Põllumajandus- ja Toiduamet ning Keskkonnaamet </w:t>
      </w:r>
      <w:r w:rsidR="00F97095">
        <w:rPr>
          <w:rFonts w:ascii="Times New Roman" w:hAnsi="Times New Roman" w:cs="Times New Roman"/>
        </w:rPr>
        <w:t xml:space="preserve">hakata </w:t>
      </w:r>
      <w:r w:rsidR="00E54B82" w:rsidRPr="00E54B82">
        <w:rPr>
          <w:rFonts w:ascii="Times New Roman" w:hAnsi="Times New Roman" w:cs="Times New Roman"/>
        </w:rPr>
        <w:t xml:space="preserve">jälgima veetaseme reguleerimist ühistu tegevuspiirkonnas, samuti eesvoolude (kraavide) hooldamist ning </w:t>
      </w:r>
    </w:p>
    <w:p w14:paraId="3E9870DE" w14:textId="2D42D322" w:rsidR="00D239EA" w:rsidRDefault="00E54B82" w:rsidP="00CA6E75">
      <w:pPr>
        <w:rPr>
          <w:rFonts w:ascii="Times New Roman" w:hAnsi="Times New Roman" w:cs="Times New Roman"/>
        </w:rPr>
      </w:pPr>
      <w:r w:rsidRPr="00E54B82">
        <w:rPr>
          <w:rFonts w:ascii="Times New Roman" w:hAnsi="Times New Roman" w:cs="Times New Roman"/>
        </w:rPr>
        <w:t>maaüksustel läbi viidavaid niitmistöid</w:t>
      </w:r>
      <w:r w:rsidR="002421FE">
        <w:rPr>
          <w:rFonts w:ascii="Times New Roman" w:hAnsi="Times New Roman" w:cs="Times New Roman"/>
        </w:rPr>
        <w:t xml:space="preserve"> </w:t>
      </w:r>
      <w:r w:rsidR="004E790C">
        <w:rPr>
          <w:rFonts w:ascii="Times New Roman" w:hAnsi="Times New Roman" w:cs="Times New Roman"/>
        </w:rPr>
        <w:t xml:space="preserve">varasemast </w:t>
      </w:r>
      <w:r w:rsidR="00433086">
        <w:rPr>
          <w:rFonts w:ascii="Times New Roman" w:hAnsi="Times New Roman" w:cs="Times New Roman"/>
        </w:rPr>
        <w:t>rohkem</w:t>
      </w:r>
      <w:r w:rsidR="0048420D">
        <w:rPr>
          <w:rFonts w:ascii="Times New Roman" w:hAnsi="Times New Roman" w:cs="Times New Roman"/>
        </w:rPr>
        <w:t>, sest</w:t>
      </w:r>
      <w:r w:rsidRPr="00E54B82">
        <w:rPr>
          <w:rFonts w:ascii="Times New Roman" w:hAnsi="Times New Roman" w:cs="Times New Roman"/>
        </w:rPr>
        <w:t xml:space="preserve"> Natura aladega seoses on Euroopa Liidust võetud Eestile kohustus hoida need alad korras</w:t>
      </w:r>
      <w:r w:rsidR="0048420D">
        <w:rPr>
          <w:rFonts w:ascii="Times New Roman" w:hAnsi="Times New Roman" w:cs="Times New Roman"/>
        </w:rPr>
        <w:t>.</w:t>
      </w:r>
    </w:p>
    <w:p w14:paraId="795574AC" w14:textId="0F2A501B" w:rsidR="00332CFE" w:rsidRPr="00122AE3" w:rsidRDefault="00110E04" w:rsidP="00CA6E75">
      <w:pPr>
        <w:rPr>
          <w:rFonts w:ascii="Times New Roman" w:hAnsi="Times New Roman" w:cs="Times New Roman"/>
          <w:b/>
          <w:bCs/>
        </w:rPr>
      </w:pPr>
      <w:r w:rsidRPr="00122AE3">
        <w:rPr>
          <w:rFonts w:ascii="Times New Roman" w:hAnsi="Times New Roman" w:cs="Times New Roman"/>
          <w:b/>
          <w:bCs/>
        </w:rPr>
        <w:t xml:space="preserve">Kuna </w:t>
      </w:r>
      <w:r w:rsidR="002C27EB" w:rsidRPr="00122AE3">
        <w:rPr>
          <w:rFonts w:ascii="Times New Roman" w:hAnsi="Times New Roman" w:cs="Times New Roman"/>
          <w:b/>
          <w:bCs/>
        </w:rPr>
        <w:t>Rannaküla Maaparandus</w:t>
      </w:r>
      <w:r w:rsidR="00FD694B" w:rsidRPr="00122AE3">
        <w:rPr>
          <w:rFonts w:ascii="Times New Roman" w:hAnsi="Times New Roman" w:cs="Times New Roman"/>
          <w:b/>
          <w:bCs/>
        </w:rPr>
        <w:t xml:space="preserve">ühistu eelmise juhatuse kolmest liikmest kaks </w:t>
      </w:r>
      <w:r w:rsidR="00F02C1A" w:rsidRPr="00122AE3">
        <w:rPr>
          <w:rFonts w:ascii="Times New Roman" w:hAnsi="Times New Roman" w:cs="Times New Roman"/>
          <w:b/>
          <w:bCs/>
        </w:rPr>
        <w:t>(</w:t>
      </w:r>
      <w:r w:rsidR="008D1650">
        <w:rPr>
          <w:rFonts w:ascii="Times New Roman" w:hAnsi="Times New Roman" w:cs="Times New Roman"/>
          <w:b/>
          <w:bCs/>
        </w:rPr>
        <w:t>Kristjan</w:t>
      </w:r>
      <w:r w:rsidR="00E026E6" w:rsidRPr="00122AE3">
        <w:rPr>
          <w:rFonts w:ascii="Times New Roman" w:hAnsi="Times New Roman" w:cs="Times New Roman"/>
          <w:b/>
          <w:bCs/>
        </w:rPr>
        <w:t xml:space="preserve"> Hansson ja Andrus Reila) </w:t>
      </w:r>
      <w:r w:rsidR="00FD694B" w:rsidRPr="00122AE3">
        <w:rPr>
          <w:rFonts w:ascii="Times New Roman" w:hAnsi="Times New Roman" w:cs="Times New Roman"/>
          <w:b/>
          <w:bCs/>
        </w:rPr>
        <w:t>ei ole käesoleval ajal</w:t>
      </w:r>
      <w:r w:rsidR="00F02C1A" w:rsidRPr="00122AE3">
        <w:rPr>
          <w:rFonts w:ascii="Times New Roman" w:hAnsi="Times New Roman" w:cs="Times New Roman"/>
          <w:b/>
          <w:bCs/>
        </w:rPr>
        <w:t xml:space="preserve"> </w:t>
      </w:r>
      <w:r w:rsidR="002C27EB" w:rsidRPr="00122AE3">
        <w:rPr>
          <w:rFonts w:ascii="Times New Roman" w:hAnsi="Times New Roman" w:cs="Times New Roman"/>
          <w:b/>
          <w:bCs/>
        </w:rPr>
        <w:t>enam</w:t>
      </w:r>
      <w:r w:rsidR="00E47FE3" w:rsidRPr="00122AE3">
        <w:rPr>
          <w:rFonts w:ascii="Times New Roman" w:hAnsi="Times New Roman" w:cs="Times New Roman"/>
          <w:b/>
          <w:bCs/>
        </w:rPr>
        <w:t xml:space="preserve"> ühistu liikmed</w:t>
      </w:r>
      <w:r w:rsidR="003F2CB0" w:rsidRPr="00122AE3">
        <w:rPr>
          <w:rFonts w:ascii="Times New Roman" w:hAnsi="Times New Roman" w:cs="Times New Roman"/>
          <w:b/>
          <w:bCs/>
        </w:rPr>
        <w:t xml:space="preserve">, on </w:t>
      </w:r>
      <w:r w:rsidR="00EC5714" w:rsidRPr="00122AE3">
        <w:rPr>
          <w:rFonts w:ascii="Times New Roman" w:hAnsi="Times New Roman" w:cs="Times New Roman"/>
          <w:b/>
          <w:bCs/>
        </w:rPr>
        <w:t xml:space="preserve">tänastel ühistu liikmetel vajalik otsida </w:t>
      </w:r>
      <w:r w:rsidR="004A0EA8" w:rsidRPr="00122AE3">
        <w:rPr>
          <w:rFonts w:ascii="Times New Roman" w:hAnsi="Times New Roman" w:cs="Times New Roman"/>
          <w:b/>
          <w:bCs/>
        </w:rPr>
        <w:t>lahendusi ühistu</w:t>
      </w:r>
      <w:r w:rsidRPr="00122AE3">
        <w:rPr>
          <w:rFonts w:ascii="Times New Roman" w:hAnsi="Times New Roman" w:cs="Times New Roman"/>
          <w:b/>
          <w:bCs/>
        </w:rPr>
        <w:t>s</w:t>
      </w:r>
      <w:r w:rsidR="004A0EA8" w:rsidRPr="00122AE3">
        <w:rPr>
          <w:rFonts w:ascii="Times New Roman" w:hAnsi="Times New Roman" w:cs="Times New Roman"/>
          <w:b/>
          <w:bCs/>
        </w:rPr>
        <w:t xml:space="preserve"> tekkinud </w:t>
      </w:r>
      <w:r w:rsidRPr="00122AE3">
        <w:rPr>
          <w:rFonts w:ascii="Times New Roman" w:hAnsi="Times New Roman" w:cs="Times New Roman"/>
          <w:b/>
          <w:bCs/>
        </w:rPr>
        <w:t>olukorra la</w:t>
      </w:r>
      <w:r w:rsidR="00122AE3" w:rsidRPr="00122AE3">
        <w:rPr>
          <w:rFonts w:ascii="Times New Roman" w:hAnsi="Times New Roman" w:cs="Times New Roman"/>
          <w:b/>
          <w:bCs/>
        </w:rPr>
        <w:t>hendamiseks.</w:t>
      </w:r>
      <w:r w:rsidR="003F2CB0" w:rsidRPr="00122AE3">
        <w:rPr>
          <w:rFonts w:ascii="Times New Roman" w:hAnsi="Times New Roman" w:cs="Times New Roman"/>
          <w:b/>
          <w:bCs/>
        </w:rPr>
        <w:t xml:space="preserve"> </w:t>
      </w:r>
      <w:r w:rsidR="002C27EB" w:rsidRPr="00122AE3">
        <w:rPr>
          <w:rFonts w:ascii="Times New Roman" w:hAnsi="Times New Roman" w:cs="Times New Roman"/>
          <w:b/>
          <w:bCs/>
        </w:rPr>
        <w:t xml:space="preserve"> </w:t>
      </w:r>
    </w:p>
    <w:p w14:paraId="05D421B2" w14:textId="5E4E52E5" w:rsidR="007C35C1" w:rsidRDefault="00D239EA">
      <w:pPr>
        <w:rPr>
          <w:rFonts w:ascii="Times New Roman" w:hAnsi="Times New Roman" w:cs="Times New Roman"/>
        </w:rPr>
      </w:pPr>
      <w:r w:rsidRPr="00AA15B3">
        <w:rPr>
          <w:rFonts w:ascii="Times New Roman" w:hAnsi="Times New Roman" w:cs="Times New Roman"/>
          <w:b/>
          <w:bCs/>
        </w:rPr>
        <w:t xml:space="preserve">Loodame, et ühistu liikmete </w:t>
      </w:r>
      <w:r w:rsidR="00E4362B" w:rsidRPr="00AA15B3">
        <w:rPr>
          <w:rFonts w:ascii="Times New Roman" w:hAnsi="Times New Roman" w:cs="Times New Roman"/>
          <w:b/>
          <w:bCs/>
        </w:rPr>
        <w:t xml:space="preserve">seas on hakkajaid ja energilisi inimesi, kes </w:t>
      </w:r>
      <w:r w:rsidR="00A266FF" w:rsidRPr="00AA15B3">
        <w:rPr>
          <w:rFonts w:ascii="Times New Roman" w:hAnsi="Times New Roman" w:cs="Times New Roman"/>
          <w:b/>
          <w:bCs/>
        </w:rPr>
        <w:t>v</w:t>
      </w:r>
      <w:r w:rsidR="00363898" w:rsidRPr="00AA15B3">
        <w:rPr>
          <w:rFonts w:ascii="Times New Roman" w:hAnsi="Times New Roman" w:cs="Times New Roman"/>
          <w:b/>
          <w:bCs/>
        </w:rPr>
        <w:t xml:space="preserve">õtavad asja käsile ja lahendavad ühistus tekkinud organisatsioonilise </w:t>
      </w:r>
      <w:r w:rsidR="00AA15B3" w:rsidRPr="00AA15B3">
        <w:rPr>
          <w:rFonts w:ascii="Times New Roman" w:hAnsi="Times New Roman" w:cs="Times New Roman"/>
          <w:b/>
          <w:bCs/>
        </w:rPr>
        <w:t>tupiku.</w:t>
      </w:r>
      <w:r w:rsidR="00AA15B3" w:rsidRPr="00AA15B3">
        <w:rPr>
          <w:rFonts w:ascii="Times New Roman" w:hAnsi="Times New Roman" w:cs="Times New Roman"/>
          <w:b/>
          <w:bCs/>
        </w:rPr>
        <w:br/>
        <w:t>Selleks neile palju jõudu !</w:t>
      </w:r>
      <w:r w:rsidR="00363898">
        <w:rPr>
          <w:rFonts w:ascii="Times New Roman" w:hAnsi="Times New Roman" w:cs="Times New Roman"/>
        </w:rPr>
        <w:t xml:space="preserve"> </w:t>
      </w:r>
      <w:r w:rsidR="00C4718A">
        <w:rPr>
          <w:rFonts w:ascii="Times New Roman" w:hAnsi="Times New Roman" w:cs="Times New Roman"/>
        </w:rPr>
        <w:br/>
      </w:r>
      <w:r w:rsidR="0030281D">
        <w:rPr>
          <w:rFonts w:ascii="Times New Roman" w:hAnsi="Times New Roman" w:cs="Times New Roman"/>
        </w:rPr>
        <w:t xml:space="preserve"> </w:t>
      </w:r>
      <w:r w:rsidR="0030281D">
        <w:rPr>
          <w:rFonts w:ascii="Times New Roman" w:hAnsi="Times New Roman" w:cs="Times New Roman"/>
        </w:rPr>
        <w:br/>
      </w:r>
      <w:r w:rsidR="00AA15B3">
        <w:rPr>
          <w:rFonts w:ascii="Times New Roman" w:hAnsi="Times New Roman" w:cs="Times New Roman"/>
        </w:rPr>
        <w:t>Käesolev ülevaade jääb koostajate poolt viimaseks  ühistu liikmetele saadetavaks teavituseks.</w:t>
      </w:r>
      <w:r w:rsidR="005702BA">
        <w:rPr>
          <w:rFonts w:ascii="Times New Roman" w:hAnsi="Times New Roman" w:cs="Times New Roman"/>
        </w:rPr>
        <w:br/>
      </w:r>
      <w:r w:rsidR="00D21E8B">
        <w:rPr>
          <w:rFonts w:ascii="Times New Roman" w:hAnsi="Times New Roman" w:cs="Times New Roman"/>
        </w:rPr>
        <w:br/>
      </w:r>
      <w:r w:rsidR="005702BA">
        <w:rPr>
          <w:rFonts w:ascii="Times New Roman" w:hAnsi="Times New Roman" w:cs="Times New Roman"/>
        </w:rPr>
        <w:t>Ülevaate koostasid</w:t>
      </w:r>
      <w:r w:rsidR="00011537">
        <w:rPr>
          <w:rFonts w:ascii="Times New Roman" w:hAnsi="Times New Roman" w:cs="Times New Roman"/>
        </w:rPr>
        <w:t>:</w:t>
      </w:r>
      <w:r w:rsidR="005702BA">
        <w:rPr>
          <w:rFonts w:ascii="Times New Roman" w:hAnsi="Times New Roman" w:cs="Times New Roman"/>
        </w:rPr>
        <w:t xml:space="preserve"> Rivo Re</w:t>
      </w:r>
      <w:r w:rsidR="00011537">
        <w:rPr>
          <w:rFonts w:ascii="Times New Roman" w:hAnsi="Times New Roman" w:cs="Times New Roman"/>
        </w:rPr>
        <w:t>ila (raamatupidaja)</w:t>
      </w:r>
      <w:r w:rsidR="00791109">
        <w:rPr>
          <w:rFonts w:ascii="Times New Roman" w:hAnsi="Times New Roman" w:cs="Times New Roman"/>
        </w:rPr>
        <w:t>, Sulev Kuus ja Andrus Reila (</w:t>
      </w:r>
      <w:r w:rsidR="00CE6403">
        <w:rPr>
          <w:rFonts w:ascii="Times New Roman" w:hAnsi="Times New Roman" w:cs="Times New Roman"/>
        </w:rPr>
        <w:t>eelmise juhatuse liikmed).</w:t>
      </w:r>
      <w:r w:rsidR="00803983">
        <w:rPr>
          <w:rFonts w:ascii="Times New Roman" w:hAnsi="Times New Roman" w:cs="Times New Roman"/>
        </w:rPr>
        <w:br/>
      </w:r>
      <w:r w:rsidR="00091C68">
        <w:rPr>
          <w:rFonts w:ascii="Times New Roman" w:hAnsi="Times New Roman" w:cs="Times New Roman"/>
        </w:rPr>
        <w:br/>
      </w:r>
      <w:r w:rsidR="00066391">
        <w:rPr>
          <w:rFonts w:ascii="Times New Roman" w:hAnsi="Times New Roman" w:cs="Times New Roman"/>
        </w:rPr>
        <w:t xml:space="preserve">Ülevaatega on kaasas: Rannaküla MPÜ põhikiri, </w:t>
      </w:r>
      <w:r w:rsidR="0041141A">
        <w:rPr>
          <w:rFonts w:ascii="Times New Roman" w:hAnsi="Times New Roman" w:cs="Times New Roman"/>
        </w:rPr>
        <w:t>ühistu tegevuskava</w:t>
      </w:r>
      <w:r w:rsidR="008069A1">
        <w:rPr>
          <w:rFonts w:ascii="Times New Roman" w:hAnsi="Times New Roman" w:cs="Times New Roman"/>
        </w:rPr>
        <w:t xml:space="preserve">, </w:t>
      </w:r>
      <w:r w:rsidR="0041141A">
        <w:rPr>
          <w:rFonts w:ascii="Times New Roman" w:hAnsi="Times New Roman" w:cs="Times New Roman"/>
        </w:rPr>
        <w:t>Võrtsjärve Hoiuala</w:t>
      </w:r>
      <w:r w:rsidR="00591FC8">
        <w:rPr>
          <w:rFonts w:ascii="Times New Roman" w:hAnsi="Times New Roman" w:cs="Times New Roman"/>
        </w:rPr>
        <w:t xml:space="preserve"> piirangud, </w:t>
      </w:r>
      <w:r w:rsidR="00B44CC4">
        <w:rPr>
          <w:rFonts w:ascii="Times New Roman" w:hAnsi="Times New Roman" w:cs="Times New Roman"/>
        </w:rPr>
        <w:t xml:space="preserve">liikmete nimekiri, </w:t>
      </w:r>
      <w:r w:rsidR="008069A1">
        <w:rPr>
          <w:rFonts w:ascii="Times New Roman" w:hAnsi="Times New Roman" w:cs="Times New Roman"/>
        </w:rPr>
        <w:t>teede</w:t>
      </w:r>
      <w:r w:rsidR="00E44BAF">
        <w:rPr>
          <w:rFonts w:ascii="Times New Roman" w:hAnsi="Times New Roman" w:cs="Times New Roman"/>
        </w:rPr>
        <w:t xml:space="preserve"> andmed</w:t>
      </w:r>
      <w:r w:rsidR="003F27E9">
        <w:rPr>
          <w:rFonts w:ascii="Times New Roman" w:hAnsi="Times New Roman" w:cs="Times New Roman"/>
        </w:rPr>
        <w:t>,</w:t>
      </w:r>
      <w:r w:rsidR="00E44BAF">
        <w:rPr>
          <w:rFonts w:ascii="Times New Roman" w:hAnsi="Times New Roman" w:cs="Times New Roman"/>
        </w:rPr>
        <w:t xml:space="preserve"> </w:t>
      </w:r>
      <w:r w:rsidR="00BE162B">
        <w:rPr>
          <w:rFonts w:ascii="Times New Roman" w:hAnsi="Times New Roman" w:cs="Times New Roman"/>
        </w:rPr>
        <w:t>ühistu olukor</w:t>
      </w:r>
      <w:r w:rsidR="004B02EC">
        <w:rPr>
          <w:rFonts w:ascii="Times New Roman" w:hAnsi="Times New Roman" w:cs="Times New Roman"/>
        </w:rPr>
        <w:t xml:space="preserve">da käsitlev </w:t>
      </w:r>
      <w:r w:rsidR="00BE162B">
        <w:rPr>
          <w:rFonts w:ascii="Times New Roman" w:hAnsi="Times New Roman" w:cs="Times New Roman"/>
        </w:rPr>
        <w:t xml:space="preserve"> </w:t>
      </w:r>
      <w:r w:rsidR="00E44BAF">
        <w:rPr>
          <w:rFonts w:ascii="Times New Roman" w:hAnsi="Times New Roman" w:cs="Times New Roman"/>
        </w:rPr>
        <w:t>lühiloe</w:t>
      </w:r>
      <w:r w:rsidR="004B02EC">
        <w:rPr>
          <w:rFonts w:ascii="Times New Roman" w:hAnsi="Times New Roman" w:cs="Times New Roman"/>
        </w:rPr>
        <w:t>nd</w:t>
      </w:r>
      <w:r w:rsidR="003F27E9">
        <w:rPr>
          <w:rFonts w:ascii="Times New Roman" w:hAnsi="Times New Roman" w:cs="Times New Roman"/>
        </w:rPr>
        <w:t>, õiend ja pildid.</w:t>
      </w:r>
    </w:p>
    <w:p w14:paraId="073E0E04" w14:textId="79D67677" w:rsidR="00E13590" w:rsidRPr="00E13590" w:rsidRDefault="007A340F">
      <w:r>
        <w:rPr>
          <w:rFonts w:ascii="Times New Roman" w:hAnsi="Times New Roman" w:cs="Times New Roman"/>
        </w:rPr>
        <w:t xml:space="preserve">Kena kevadet !  </w:t>
      </w:r>
      <w:r w:rsidR="00E13590">
        <w:rPr>
          <w:rFonts w:ascii="Times New Roman" w:hAnsi="Times New Roman" w:cs="Times New Roman"/>
        </w:rPr>
        <w:br/>
      </w:r>
      <w:r>
        <w:rPr>
          <w:rFonts w:ascii="Times New Roman" w:hAnsi="Times New Roman" w:cs="Times New Roman"/>
        </w:rPr>
        <w:t xml:space="preserve">    </w:t>
      </w:r>
      <w:r w:rsidR="002B28D9">
        <w:rPr>
          <w:rFonts w:ascii="Times New Roman" w:hAnsi="Times New Roman" w:cs="Times New Roman"/>
        </w:rPr>
        <w:br/>
      </w:r>
      <w:r w:rsidR="007E0BDA" w:rsidRPr="002B28D9">
        <w:rPr>
          <w:rFonts w:ascii="Times New Roman" w:hAnsi="Times New Roman" w:cs="Times New Roman"/>
          <w:b/>
          <w:bCs/>
        </w:rPr>
        <w:t>Poldri videot saab vaadata:</w:t>
      </w:r>
      <w:r w:rsidRPr="002B28D9">
        <w:rPr>
          <w:rFonts w:ascii="Times New Roman" w:hAnsi="Times New Roman" w:cs="Times New Roman"/>
          <w:b/>
          <w:bCs/>
        </w:rPr>
        <w:t xml:space="preserve">  </w:t>
      </w:r>
      <w:hyperlink r:id="rId13" w:tgtFrame="_blank" w:history="1">
        <w:r w:rsidR="00E13590" w:rsidRPr="005F1FEB">
          <w:rPr>
            <w:rFonts w:ascii="Arial" w:hAnsi="Arial" w:cs="Arial"/>
            <w:color w:val="1155CC"/>
            <w:shd w:val="clear" w:color="auto" w:fill="FFFFFF"/>
          </w:rPr>
          <w:t>https://www.youtube.com/watch?v=y0Rk_j8wIbg</w:t>
        </w:r>
      </w:hyperlink>
    </w:p>
    <w:p w14:paraId="772EA308" w14:textId="3690EC68" w:rsidR="000E6497" w:rsidRPr="00786567" w:rsidRDefault="007A340F">
      <w:pPr>
        <w:rPr>
          <w:rFonts w:ascii="Times New Roman" w:hAnsi="Times New Roman" w:cs="Times New Roman"/>
        </w:rPr>
      </w:pPr>
      <w:r>
        <w:rPr>
          <w:rFonts w:ascii="Times New Roman" w:hAnsi="Times New Roman" w:cs="Times New Roman"/>
        </w:rPr>
        <w:t>1</w:t>
      </w:r>
      <w:r w:rsidR="00B21F96">
        <w:rPr>
          <w:rFonts w:ascii="Times New Roman" w:hAnsi="Times New Roman" w:cs="Times New Roman"/>
        </w:rPr>
        <w:t>6</w:t>
      </w:r>
      <w:r>
        <w:rPr>
          <w:rFonts w:ascii="Times New Roman" w:hAnsi="Times New Roman" w:cs="Times New Roman"/>
        </w:rPr>
        <w:t>. märts 2023 aasta.</w:t>
      </w:r>
      <w:r w:rsidR="00E44BAF">
        <w:rPr>
          <w:rFonts w:ascii="Times New Roman" w:hAnsi="Times New Roman" w:cs="Times New Roman"/>
        </w:rPr>
        <w:t xml:space="preserve"> </w:t>
      </w:r>
    </w:p>
    <w:sectPr w:rsidR="000E6497" w:rsidRPr="00786567" w:rsidSect="00EE4EFA">
      <w:pgSz w:w="11906" w:h="16838"/>
      <w:pgMar w:top="993" w:right="113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24668"/>
    <w:multiLevelType w:val="multilevel"/>
    <w:tmpl w:val="7A1C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35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5D"/>
    <w:rsid w:val="00004DC2"/>
    <w:rsid w:val="00011537"/>
    <w:rsid w:val="00017C37"/>
    <w:rsid w:val="00024484"/>
    <w:rsid w:val="00024A3F"/>
    <w:rsid w:val="00030015"/>
    <w:rsid w:val="0003187F"/>
    <w:rsid w:val="00036533"/>
    <w:rsid w:val="00036712"/>
    <w:rsid w:val="0005105B"/>
    <w:rsid w:val="00051D6A"/>
    <w:rsid w:val="000566F9"/>
    <w:rsid w:val="00056855"/>
    <w:rsid w:val="00063046"/>
    <w:rsid w:val="00066391"/>
    <w:rsid w:val="00070C9C"/>
    <w:rsid w:val="000710ED"/>
    <w:rsid w:val="000715BE"/>
    <w:rsid w:val="00077F87"/>
    <w:rsid w:val="00080954"/>
    <w:rsid w:val="00083701"/>
    <w:rsid w:val="000870D7"/>
    <w:rsid w:val="0009055A"/>
    <w:rsid w:val="00091C68"/>
    <w:rsid w:val="000A3D12"/>
    <w:rsid w:val="000B4C53"/>
    <w:rsid w:val="000B52C9"/>
    <w:rsid w:val="000B52CC"/>
    <w:rsid w:val="000C5F16"/>
    <w:rsid w:val="000D7BC4"/>
    <w:rsid w:val="000E6497"/>
    <w:rsid w:val="000F25AA"/>
    <w:rsid w:val="000F4E43"/>
    <w:rsid w:val="000F7960"/>
    <w:rsid w:val="001002F6"/>
    <w:rsid w:val="00101AB1"/>
    <w:rsid w:val="0010545D"/>
    <w:rsid w:val="001073D2"/>
    <w:rsid w:val="00110E04"/>
    <w:rsid w:val="00117E16"/>
    <w:rsid w:val="0012119A"/>
    <w:rsid w:val="001229E0"/>
    <w:rsid w:val="00122AE3"/>
    <w:rsid w:val="00127928"/>
    <w:rsid w:val="00151642"/>
    <w:rsid w:val="0015210D"/>
    <w:rsid w:val="00152ABC"/>
    <w:rsid w:val="00152C49"/>
    <w:rsid w:val="00153429"/>
    <w:rsid w:val="001616D9"/>
    <w:rsid w:val="00163DD1"/>
    <w:rsid w:val="00165ADC"/>
    <w:rsid w:val="001678B7"/>
    <w:rsid w:val="001741A4"/>
    <w:rsid w:val="00187194"/>
    <w:rsid w:val="00191E78"/>
    <w:rsid w:val="001A12A5"/>
    <w:rsid w:val="001A5D0F"/>
    <w:rsid w:val="001B3B82"/>
    <w:rsid w:val="001B4292"/>
    <w:rsid w:val="001C189B"/>
    <w:rsid w:val="001C7FA7"/>
    <w:rsid w:val="001D37B1"/>
    <w:rsid w:val="001D6AF1"/>
    <w:rsid w:val="001D771F"/>
    <w:rsid w:val="001D7EB0"/>
    <w:rsid w:val="001E5CB3"/>
    <w:rsid w:val="001F0685"/>
    <w:rsid w:val="001F14A4"/>
    <w:rsid w:val="001F5302"/>
    <w:rsid w:val="00207F2D"/>
    <w:rsid w:val="00210D70"/>
    <w:rsid w:val="002137BD"/>
    <w:rsid w:val="0021394F"/>
    <w:rsid w:val="00214939"/>
    <w:rsid w:val="002211F9"/>
    <w:rsid w:val="002230B8"/>
    <w:rsid w:val="0023136B"/>
    <w:rsid w:val="00231E32"/>
    <w:rsid w:val="002406C4"/>
    <w:rsid w:val="002421FE"/>
    <w:rsid w:val="00265BE0"/>
    <w:rsid w:val="002757E2"/>
    <w:rsid w:val="00281420"/>
    <w:rsid w:val="00281E00"/>
    <w:rsid w:val="002834A5"/>
    <w:rsid w:val="00295276"/>
    <w:rsid w:val="00295942"/>
    <w:rsid w:val="002B28D9"/>
    <w:rsid w:val="002C0408"/>
    <w:rsid w:val="002C2510"/>
    <w:rsid w:val="002C27EB"/>
    <w:rsid w:val="002E474C"/>
    <w:rsid w:val="002E5523"/>
    <w:rsid w:val="002E6737"/>
    <w:rsid w:val="002F2572"/>
    <w:rsid w:val="002F74B9"/>
    <w:rsid w:val="0030001A"/>
    <w:rsid w:val="00301EA9"/>
    <w:rsid w:val="0030281D"/>
    <w:rsid w:val="00303139"/>
    <w:rsid w:val="00315F08"/>
    <w:rsid w:val="00326CDE"/>
    <w:rsid w:val="00332CFE"/>
    <w:rsid w:val="003345C3"/>
    <w:rsid w:val="003409E6"/>
    <w:rsid w:val="00345A44"/>
    <w:rsid w:val="003478B8"/>
    <w:rsid w:val="00350565"/>
    <w:rsid w:val="00350AE3"/>
    <w:rsid w:val="00363898"/>
    <w:rsid w:val="0037615A"/>
    <w:rsid w:val="00376B8E"/>
    <w:rsid w:val="00377D48"/>
    <w:rsid w:val="00391E9B"/>
    <w:rsid w:val="0039462F"/>
    <w:rsid w:val="00396276"/>
    <w:rsid w:val="00397A69"/>
    <w:rsid w:val="003B1411"/>
    <w:rsid w:val="003B3B3C"/>
    <w:rsid w:val="003B4813"/>
    <w:rsid w:val="003B59BE"/>
    <w:rsid w:val="003B7F1D"/>
    <w:rsid w:val="003D1DE6"/>
    <w:rsid w:val="003D5DD8"/>
    <w:rsid w:val="003E49B0"/>
    <w:rsid w:val="003E5564"/>
    <w:rsid w:val="003E788D"/>
    <w:rsid w:val="003F2018"/>
    <w:rsid w:val="003F27E9"/>
    <w:rsid w:val="003F2CB0"/>
    <w:rsid w:val="003F79AD"/>
    <w:rsid w:val="00401CE2"/>
    <w:rsid w:val="004027B1"/>
    <w:rsid w:val="004030FC"/>
    <w:rsid w:val="0040696D"/>
    <w:rsid w:val="0041141A"/>
    <w:rsid w:val="00417ABE"/>
    <w:rsid w:val="00433086"/>
    <w:rsid w:val="00440C93"/>
    <w:rsid w:val="004444E4"/>
    <w:rsid w:val="004465CD"/>
    <w:rsid w:val="0045241A"/>
    <w:rsid w:val="004526FC"/>
    <w:rsid w:val="004528DC"/>
    <w:rsid w:val="00452F72"/>
    <w:rsid w:val="00457E8F"/>
    <w:rsid w:val="00480C40"/>
    <w:rsid w:val="0048420D"/>
    <w:rsid w:val="0048721A"/>
    <w:rsid w:val="00495728"/>
    <w:rsid w:val="004964CE"/>
    <w:rsid w:val="004A0036"/>
    <w:rsid w:val="004A0EA8"/>
    <w:rsid w:val="004A24AD"/>
    <w:rsid w:val="004B02EC"/>
    <w:rsid w:val="004C4D6B"/>
    <w:rsid w:val="004C57A5"/>
    <w:rsid w:val="004D66A6"/>
    <w:rsid w:val="004E31A2"/>
    <w:rsid w:val="004E39B5"/>
    <w:rsid w:val="004E790C"/>
    <w:rsid w:val="004F13CA"/>
    <w:rsid w:val="00500178"/>
    <w:rsid w:val="005040B2"/>
    <w:rsid w:val="005060BE"/>
    <w:rsid w:val="005075A7"/>
    <w:rsid w:val="00513509"/>
    <w:rsid w:val="00517613"/>
    <w:rsid w:val="00524DB5"/>
    <w:rsid w:val="00534907"/>
    <w:rsid w:val="00536FEF"/>
    <w:rsid w:val="005409EF"/>
    <w:rsid w:val="00543DFE"/>
    <w:rsid w:val="005445AC"/>
    <w:rsid w:val="005479A9"/>
    <w:rsid w:val="00547A27"/>
    <w:rsid w:val="00550A53"/>
    <w:rsid w:val="00552CAC"/>
    <w:rsid w:val="00566ACD"/>
    <w:rsid w:val="00567292"/>
    <w:rsid w:val="005702BA"/>
    <w:rsid w:val="00585020"/>
    <w:rsid w:val="00591FC5"/>
    <w:rsid w:val="00591FC8"/>
    <w:rsid w:val="00592037"/>
    <w:rsid w:val="005A1928"/>
    <w:rsid w:val="005A47AE"/>
    <w:rsid w:val="005B0D98"/>
    <w:rsid w:val="005B0FC1"/>
    <w:rsid w:val="005B38C7"/>
    <w:rsid w:val="005B5158"/>
    <w:rsid w:val="005B5DAE"/>
    <w:rsid w:val="005D1949"/>
    <w:rsid w:val="005D20AD"/>
    <w:rsid w:val="005D478A"/>
    <w:rsid w:val="005F03C5"/>
    <w:rsid w:val="005F15D4"/>
    <w:rsid w:val="005F1FEB"/>
    <w:rsid w:val="005F4C2C"/>
    <w:rsid w:val="0060337F"/>
    <w:rsid w:val="00610AF5"/>
    <w:rsid w:val="00612227"/>
    <w:rsid w:val="00612483"/>
    <w:rsid w:val="006167A8"/>
    <w:rsid w:val="0064002F"/>
    <w:rsid w:val="00642801"/>
    <w:rsid w:val="006521FC"/>
    <w:rsid w:val="00663E1E"/>
    <w:rsid w:val="006812B8"/>
    <w:rsid w:val="00693F7B"/>
    <w:rsid w:val="006A2BA9"/>
    <w:rsid w:val="006A36A6"/>
    <w:rsid w:val="006C496B"/>
    <w:rsid w:val="006D3ED2"/>
    <w:rsid w:val="006E3D0D"/>
    <w:rsid w:val="006E66FA"/>
    <w:rsid w:val="006E67B9"/>
    <w:rsid w:val="006F57F1"/>
    <w:rsid w:val="007129ED"/>
    <w:rsid w:val="007135ED"/>
    <w:rsid w:val="007269C4"/>
    <w:rsid w:val="007320B9"/>
    <w:rsid w:val="00734024"/>
    <w:rsid w:val="00734229"/>
    <w:rsid w:val="00750DAB"/>
    <w:rsid w:val="00756DC7"/>
    <w:rsid w:val="0078541F"/>
    <w:rsid w:val="00786567"/>
    <w:rsid w:val="00791109"/>
    <w:rsid w:val="007A340F"/>
    <w:rsid w:val="007A6996"/>
    <w:rsid w:val="007B12BA"/>
    <w:rsid w:val="007B1391"/>
    <w:rsid w:val="007B14CC"/>
    <w:rsid w:val="007B1D04"/>
    <w:rsid w:val="007B1EDF"/>
    <w:rsid w:val="007B30C1"/>
    <w:rsid w:val="007C35C1"/>
    <w:rsid w:val="007C48AF"/>
    <w:rsid w:val="007C5F4F"/>
    <w:rsid w:val="007C66D3"/>
    <w:rsid w:val="007D3BA5"/>
    <w:rsid w:val="007E0BDA"/>
    <w:rsid w:val="007E2370"/>
    <w:rsid w:val="007E7459"/>
    <w:rsid w:val="007F1D8C"/>
    <w:rsid w:val="00803983"/>
    <w:rsid w:val="008069A1"/>
    <w:rsid w:val="00806A8F"/>
    <w:rsid w:val="00807618"/>
    <w:rsid w:val="00811426"/>
    <w:rsid w:val="00812590"/>
    <w:rsid w:val="00822858"/>
    <w:rsid w:val="00830865"/>
    <w:rsid w:val="00853014"/>
    <w:rsid w:val="00854F6A"/>
    <w:rsid w:val="00874372"/>
    <w:rsid w:val="008750EF"/>
    <w:rsid w:val="00883374"/>
    <w:rsid w:val="00885AF7"/>
    <w:rsid w:val="00886285"/>
    <w:rsid w:val="008872AA"/>
    <w:rsid w:val="00891296"/>
    <w:rsid w:val="0089144D"/>
    <w:rsid w:val="00891D4E"/>
    <w:rsid w:val="008A1BAA"/>
    <w:rsid w:val="008B07B7"/>
    <w:rsid w:val="008B101D"/>
    <w:rsid w:val="008B39E4"/>
    <w:rsid w:val="008C5FAD"/>
    <w:rsid w:val="008D1650"/>
    <w:rsid w:val="008D18A8"/>
    <w:rsid w:val="008D412D"/>
    <w:rsid w:val="008E4329"/>
    <w:rsid w:val="008E5B6F"/>
    <w:rsid w:val="008F43CC"/>
    <w:rsid w:val="008F43CD"/>
    <w:rsid w:val="00901EEE"/>
    <w:rsid w:val="00902D24"/>
    <w:rsid w:val="009056CB"/>
    <w:rsid w:val="00914169"/>
    <w:rsid w:val="0092469C"/>
    <w:rsid w:val="0093221A"/>
    <w:rsid w:val="00941EBA"/>
    <w:rsid w:val="00970FAF"/>
    <w:rsid w:val="00972C8C"/>
    <w:rsid w:val="00972F12"/>
    <w:rsid w:val="009A16AB"/>
    <w:rsid w:val="009A2BA3"/>
    <w:rsid w:val="009A61CE"/>
    <w:rsid w:val="009A7F04"/>
    <w:rsid w:val="009B2515"/>
    <w:rsid w:val="009B2F3F"/>
    <w:rsid w:val="009B6C66"/>
    <w:rsid w:val="009D393C"/>
    <w:rsid w:val="009D3E4E"/>
    <w:rsid w:val="009D482D"/>
    <w:rsid w:val="009F08B4"/>
    <w:rsid w:val="009F0AD3"/>
    <w:rsid w:val="00A0431A"/>
    <w:rsid w:val="00A04F58"/>
    <w:rsid w:val="00A07717"/>
    <w:rsid w:val="00A2353A"/>
    <w:rsid w:val="00A266FF"/>
    <w:rsid w:val="00A3025E"/>
    <w:rsid w:val="00A3636C"/>
    <w:rsid w:val="00A36C91"/>
    <w:rsid w:val="00A37907"/>
    <w:rsid w:val="00A41AC0"/>
    <w:rsid w:val="00A46EBB"/>
    <w:rsid w:val="00A477E4"/>
    <w:rsid w:val="00A5056B"/>
    <w:rsid w:val="00A51BD9"/>
    <w:rsid w:val="00A60D4E"/>
    <w:rsid w:val="00A76B1A"/>
    <w:rsid w:val="00A775B3"/>
    <w:rsid w:val="00A87B5F"/>
    <w:rsid w:val="00AA15B3"/>
    <w:rsid w:val="00AB2D13"/>
    <w:rsid w:val="00AB32C5"/>
    <w:rsid w:val="00AB4660"/>
    <w:rsid w:val="00AC7B44"/>
    <w:rsid w:val="00AE3AEA"/>
    <w:rsid w:val="00AF08E3"/>
    <w:rsid w:val="00AF0AF8"/>
    <w:rsid w:val="00AF13DF"/>
    <w:rsid w:val="00B02317"/>
    <w:rsid w:val="00B05911"/>
    <w:rsid w:val="00B10326"/>
    <w:rsid w:val="00B105B9"/>
    <w:rsid w:val="00B14AE7"/>
    <w:rsid w:val="00B15E8B"/>
    <w:rsid w:val="00B21F96"/>
    <w:rsid w:val="00B270EF"/>
    <w:rsid w:val="00B344D0"/>
    <w:rsid w:val="00B43251"/>
    <w:rsid w:val="00B4370A"/>
    <w:rsid w:val="00B44CC4"/>
    <w:rsid w:val="00B52942"/>
    <w:rsid w:val="00B5338E"/>
    <w:rsid w:val="00B5460D"/>
    <w:rsid w:val="00B666A7"/>
    <w:rsid w:val="00B67058"/>
    <w:rsid w:val="00B80AF0"/>
    <w:rsid w:val="00B813B1"/>
    <w:rsid w:val="00B813E5"/>
    <w:rsid w:val="00B8206F"/>
    <w:rsid w:val="00B87AB8"/>
    <w:rsid w:val="00B90060"/>
    <w:rsid w:val="00B924BE"/>
    <w:rsid w:val="00B938E0"/>
    <w:rsid w:val="00B945BF"/>
    <w:rsid w:val="00B96EB1"/>
    <w:rsid w:val="00BB00AB"/>
    <w:rsid w:val="00BC650C"/>
    <w:rsid w:val="00BD2096"/>
    <w:rsid w:val="00BE162B"/>
    <w:rsid w:val="00BF0304"/>
    <w:rsid w:val="00BF2906"/>
    <w:rsid w:val="00BF662D"/>
    <w:rsid w:val="00C04909"/>
    <w:rsid w:val="00C118DC"/>
    <w:rsid w:val="00C159E0"/>
    <w:rsid w:val="00C15FE1"/>
    <w:rsid w:val="00C267E3"/>
    <w:rsid w:val="00C31296"/>
    <w:rsid w:val="00C320EB"/>
    <w:rsid w:val="00C3269E"/>
    <w:rsid w:val="00C4118E"/>
    <w:rsid w:val="00C45184"/>
    <w:rsid w:val="00C4718A"/>
    <w:rsid w:val="00C51B71"/>
    <w:rsid w:val="00C53789"/>
    <w:rsid w:val="00C539EF"/>
    <w:rsid w:val="00C70816"/>
    <w:rsid w:val="00C73FD3"/>
    <w:rsid w:val="00C84956"/>
    <w:rsid w:val="00C90422"/>
    <w:rsid w:val="00C91555"/>
    <w:rsid w:val="00C95876"/>
    <w:rsid w:val="00C969E6"/>
    <w:rsid w:val="00CA1613"/>
    <w:rsid w:val="00CA6E75"/>
    <w:rsid w:val="00CA7876"/>
    <w:rsid w:val="00CA7AFB"/>
    <w:rsid w:val="00CB152B"/>
    <w:rsid w:val="00CB5181"/>
    <w:rsid w:val="00CB5C9A"/>
    <w:rsid w:val="00CC174D"/>
    <w:rsid w:val="00CC1B05"/>
    <w:rsid w:val="00CC3244"/>
    <w:rsid w:val="00CE11A0"/>
    <w:rsid w:val="00CE5B8A"/>
    <w:rsid w:val="00CE6403"/>
    <w:rsid w:val="00CF2113"/>
    <w:rsid w:val="00D0111C"/>
    <w:rsid w:val="00D01F83"/>
    <w:rsid w:val="00D1207E"/>
    <w:rsid w:val="00D13996"/>
    <w:rsid w:val="00D15999"/>
    <w:rsid w:val="00D20ACA"/>
    <w:rsid w:val="00D21E8B"/>
    <w:rsid w:val="00D2267C"/>
    <w:rsid w:val="00D239EA"/>
    <w:rsid w:val="00D30E33"/>
    <w:rsid w:val="00D31B76"/>
    <w:rsid w:val="00D3268F"/>
    <w:rsid w:val="00D33223"/>
    <w:rsid w:val="00D356B1"/>
    <w:rsid w:val="00D4154F"/>
    <w:rsid w:val="00D42613"/>
    <w:rsid w:val="00D44AB4"/>
    <w:rsid w:val="00D46CC9"/>
    <w:rsid w:val="00D53F00"/>
    <w:rsid w:val="00D55AFF"/>
    <w:rsid w:val="00D63F14"/>
    <w:rsid w:val="00D706EA"/>
    <w:rsid w:val="00D77A90"/>
    <w:rsid w:val="00D805BE"/>
    <w:rsid w:val="00D82EC1"/>
    <w:rsid w:val="00D84B0D"/>
    <w:rsid w:val="00D84BE6"/>
    <w:rsid w:val="00D95361"/>
    <w:rsid w:val="00D95C63"/>
    <w:rsid w:val="00D9683E"/>
    <w:rsid w:val="00DB0E1E"/>
    <w:rsid w:val="00DB13E4"/>
    <w:rsid w:val="00DB4244"/>
    <w:rsid w:val="00DB7329"/>
    <w:rsid w:val="00DC1DC1"/>
    <w:rsid w:val="00DC2D88"/>
    <w:rsid w:val="00DD05EB"/>
    <w:rsid w:val="00DE41F4"/>
    <w:rsid w:val="00E026E6"/>
    <w:rsid w:val="00E04041"/>
    <w:rsid w:val="00E0538B"/>
    <w:rsid w:val="00E06A81"/>
    <w:rsid w:val="00E07AC1"/>
    <w:rsid w:val="00E07E20"/>
    <w:rsid w:val="00E13590"/>
    <w:rsid w:val="00E1642A"/>
    <w:rsid w:val="00E20814"/>
    <w:rsid w:val="00E26F5F"/>
    <w:rsid w:val="00E27619"/>
    <w:rsid w:val="00E30D21"/>
    <w:rsid w:val="00E33E81"/>
    <w:rsid w:val="00E41504"/>
    <w:rsid w:val="00E4362B"/>
    <w:rsid w:val="00E44BAF"/>
    <w:rsid w:val="00E46531"/>
    <w:rsid w:val="00E47FE3"/>
    <w:rsid w:val="00E5172F"/>
    <w:rsid w:val="00E529E8"/>
    <w:rsid w:val="00E54B82"/>
    <w:rsid w:val="00E605FB"/>
    <w:rsid w:val="00E64AF7"/>
    <w:rsid w:val="00E67320"/>
    <w:rsid w:val="00E67CBA"/>
    <w:rsid w:val="00E729C4"/>
    <w:rsid w:val="00E83822"/>
    <w:rsid w:val="00E844FF"/>
    <w:rsid w:val="00E84F68"/>
    <w:rsid w:val="00E85B24"/>
    <w:rsid w:val="00E8701B"/>
    <w:rsid w:val="00E909BD"/>
    <w:rsid w:val="00EA1294"/>
    <w:rsid w:val="00EB0AC8"/>
    <w:rsid w:val="00EC0388"/>
    <w:rsid w:val="00EC1944"/>
    <w:rsid w:val="00EC2CA9"/>
    <w:rsid w:val="00EC53CF"/>
    <w:rsid w:val="00EC5714"/>
    <w:rsid w:val="00ED0533"/>
    <w:rsid w:val="00ED075A"/>
    <w:rsid w:val="00ED0BF8"/>
    <w:rsid w:val="00ED1675"/>
    <w:rsid w:val="00ED5279"/>
    <w:rsid w:val="00ED7C12"/>
    <w:rsid w:val="00EE0FF7"/>
    <w:rsid w:val="00EE4EFA"/>
    <w:rsid w:val="00EF08EC"/>
    <w:rsid w:val="00EF4D32"/>
    <w:rsid w:val="00F02C1A"/>
    <w:rsid w:val="00F11DE2"/>
    <w:rsid w:val="00F25216"/>
    <w:rsid w:val="00F260DB"/>
    <w:rsid w:val="00F40D33"/>
    <w:rsid w:val="00F4429C"/>
    <w:rsid w:val="00F50941"/>
    <w:rsid w:val="00F518EB"/>
    <w:rsid w:val="00F5475D"/>
    <w:rsid w:val="00F76FC4"/>
    <w:rsid w:val="00F80B40"/>
    <w:rsid w:val="00F8415D"/>
    <w:rsid w:val="00F97095"/>
    <w:rsid w:val="00FA10AB"/>
    <w:rsid w:val="00FA2526"/>
    <w:rsid w:val="00FA5DCD"/>
    <w:rsid w:val="00FA7AFD"/>
    <w:rsid w:val="00FB0276"/>
    <w:rsid w:val="00FB2F7E"/>
    <w:rsid w:val="00FB5938"/>
    <w:rsid w:val="00FC1B4D"/>
    <w:rsid w:val="00FC568C"/>
    <w:rsid w:val="00FD264E"/>
    <w:rsid w:val="00FD3458"/>
    <w:rsid w:val="00FD694B"/>
    <w:rsid w:val="00FE02B0"/>
    <w:rsid w:val="00FE1C44"/>
    <w:rsid w:val="00FE332F"/>
    <w:rsid w:val="00FE7A5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8469"/>
  <w15:chartTrackingRefBased/>
  <w15:docId w15:val="{4380A750-AF4F-4E05-B1EB-C5E391F3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21394F"/>
    <w:rPr>
      <w:color w:val="0563C1" w:themeColor="hyperlink"/>
      <w:u w:val="single"/>
    </w:rPr>
  </w:style>
  <w:style w:type="character" w:styleId="Lahendamatamainimine">
    <w:name w:val="Unresolved Mention"/>
    <w:basedOn w:val="Liguvaikefont"/>
    <w:uiPriority w:val="99"/>
    <w:semiHidden/>
    <w:unhideWhenUsed/>
    <w:rsid w:val="00213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599658">
      <w:bodyDiv w:val="1"/>
      <w:marLeft w:val="0"/>
      <w:marRight w:val="0"/>
      <w:marTop w:val="0"/>
      <w:marBottom w:val="0"/>
      <w:divBdr>
        <w:top w:val="none" w:sz="0" w:space="0" w:color="auto"/>
        <w:left w:val="none" w:sz="0" w:space="0" w:color="auto"/>
        <w:bottom w:val="none" w:sz="0" w:space="0" w:color="auto"/>
        <w:right w:val="none" w:sz="0" w:space="0" w:color="auto"/>
      </w:divBdr>
    </w:div>
    <w:div w:id="1151210193">
      <w:bodyDiv w:val="1"/>
      <w:marLeft w:val="0"/>
      <w:marRight w:val="0"/>
      <w:marTop w:val="0"/>
      <w:marBottom w:val="0"/>
      <w:divBdr>
        <w:top w:val="none" w:sz="0" w:space="0" w:color="auto"/>
        <w:left w:val="none" w:sz="0" w:space="0" w:color="auto"/>
        <w:bottom w:val="none" w:sz="0" w:space="0" w:color="auto"/>
        <w:right w:val="none" w:sz="0" w:space="0" w:color="auto"/>
      </w:divBdr>
      <w:divsChild>
        <w:div w:id="895971789">
          <w:marLeft w:val="0"/>
          <w:marRight w:val="0"/>
          <w:marTop w:val="0"/>
          <w:marBottom w:val="0"/>
          <w:divBdr>
            <w:top w:val="none" w:sz="0" w:space="0" w:color="auto"/>
            <w:left w:val="none" w:sz="0" w:space="0" w:color="auto"/>
            <w:bottom w:val="none" w:sz="0" w:space="0" w:color="auto"/>
            <w:right w:val="none" w:sz="0" w:space="0" w:color="auto"/>
          </w:divBdr>
        </w:div>
        <w:div w:id="1980916547">
          <w:marLeft w:val="0"/>
          <w:marRight w:val="0"/>
          <w:marTop w:val="0"/>
          <w:marBottom w:val="0"/>
          <w:divBdr>
            <w:top w:val="none" w:sz="0" w:space="0" w:color="auto"/>
            <w:left w:val="none" w:sz="0" w:space="0" w:color="auto"/>
            <w:bottom w:val="none" w:sz="0" w:space="0" w:color="auto"/>
            <w:right w:val="none" w:sz="0" w:space="0" w:color="auto"/>
          </w:divBdr>
        </w:div>
        <w:div w:id="568659672">
          <w:marLeft w:val="0"/>
          <w:marRight w:val="0"/>
          <w:marTop w:val="0"/>
          <w:marBottom w:val="0"/>
          <w:divBdr>
            <w:top w:val="none" w:sz="0" w:space="0" w:color="auto"/>
            <w:left w:val="none" w:sz="0" w:space="0" w:color="auto"/>
            <w:bottom w:val="none" w:sz="0" w:space="0" w:color="auto"/>
            <w:right w:val="none" w:sz="0" w:space="0" w:color="auto"/>
          </w:divBdr>
        </w:div>
        <w:div w:id="256332087">
          <w:marLeft w:val="0"/>
          <w:marRight w:val="0"/>
          <w:marTop w:val="0"/>
          <w:marBottom w:val="0"/>
          <w:divBdr>
            <w:top w:val="none" w:sz="0" w:space="0" w:color="auto"/>
            <w:left w:val="none" w:sz="0" w:space="0" w:color="auto"/>
            <w:bottom w:val="none" w:sz="0" w:space="0" w:color="auto"/>
            <w:right w:val="none" w:sz="0" w:space="0" w:color="auto"/>
          </w:divBdr>
        </w:div>
      </w:divsChild>
    </w:div>
    <w:div w:id="1709722323">
      <w:bodyDiv w:val="1"/>
      <w:marLeft w:val="0"/>
      <w:marRight w:val="0"/>
      <w:marTop w:val="0"/>
      <w:marBottom w:val="0"/>
      <w:divBdr>
        <w:top w:val="none" w:sz="0" w:space="0" w:color="auto"/>
        <w:left w:val="none" w:sz="0" w:space="0" w:color="auto"/>
        <w:bottom w:val="none" w:sz="0" w:space="0" w:color="auto"/>
        <w:right w:val="none" w:sz="0" w:space="0" w:color="auto"/>
      </w:divBdr>
    </w:div>
    <w:div w:id="1795365853">
      <w:bodyDiv w:val="1"/>
      <w:marLeft w:val="0"/>
      <w:marRight w:val="0"/>
      <w:marTop w:val="0"/>
      <w:marBottom w:val="0"/>
      <w:divBdr>
        <w:top w:val="none" w:sz="0" w:space="0" w:color="auto"/>
        <w:left w:val="none" w:sz="0" w:space="0" w:color="auto"/>
        <w:bottom w:val="none" w:sz="0" w:space="0" w:color="auto"/>
        <w:right w:val="none" w:sz="0" w:space="0" w:color="auto"/>
      </w:divBdr>
      <w:divsChild>
        <w:div w:id="2118284506">
          <w:marLeft w:val="-338"/>
          <w:marRight w:val="-338"/>
          <w:marTop w:val="0"/>
          <w:marBottom w:val="0"/>
          <w:divBdr>
            <w:top w:val="none" w:sz="0" w:space="0" w:color="auto"/>
            <w:left w:val="none" w:sz="0" w:space="0" w:color="auto"/>
            <w:bottom w:val="none" w:sz="0" w:space="0" w:color="auto"/>
            <w:right w:val="none" w:sz="0" w:space="0" w:color="auto"/>
          </w:divBdr>
          <w:divsChild>
            <w:div w:id="908033783">
              <w:marLeft w:val="0"/>
              <w:marRight w:val="0"/>
              <w:marTop w:val="0"/>
              <w:marBottom w:val="15"/>
              <w:divBdr>
                <w:top w:val="none" w:sz="0" w:space="0" w:color="auto"/>
                <w:left w:val="none" w:sz="0" w:space="0" w:color="auto"/>
                <w:bottom w:val="none" w:sz="0" w:space="0" w:color="auto"/>
                <w:right w:val="none" w:sz="0" w:space="0" w:color="auto"/>
              </w:divBdr>
              <w:divsChild>
                <w:div w:id="314378786">
                  <w:marLeft w:val="0"/>
                  <w:marRight w:val="0"/>
                  <w:marTop w:val="0"/>
                  <w:marBottom w:val="0"/>
                  <w:divBdr>
                    <w:top w:val="none" w:sz="0" w:space="0" w:color="auto"/>
                    <w:left w:val="none" w:sz="0" w:space="0" w:color="auto"/>
                    <w:bottom w:val="none" w:sz="0" w:space="0" w:color="auto"/>
                    <w:right w:val="none" w:sz="0" w:space="0" w:color="auto"/>
                  </w:divBdr>
                  <w:divsChild>
                    <w:div w:id="21212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a@pria.ee" TargetMode="External"/><Relationship Id="rId13" Type="http://schemas.openxmlformats.org/officeDocument/2006/relationships/hyperlink" Target="https://www.youtube.com/watch?v=y0Rk_j8wIbg" TargetMode="External"/><Relationship Id="rId3" Type="http://schemas.openxmlformats.org/officeDocument/2006/relationships/styles" Target="styles.xml"/><Relationship Id="rId7" Type="http://schemas.openxmlformats.org/officeDocument/2006/relationships/hyperlink" Target="mailto:tartump@pta.agri.ee" TargetMode="External"/><Relationship Id="rId12" Type="http://schemas.openxmlformats.org/officeDocument/2006/relationships/hyperlink" Target="mailto:rmk@rmk.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mtartu@pta.agri.ee" TargetMode="External"/><Relationship Id="rId11" Type="http://schemas.openxmlformats.org/officeDocument/2006/relationships/hyperlink" Target="mailto:elva@elva.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aamet@maaamet.ee" TargetMode="External"/><Relationship Id="rId4" Type="http://schemas.openxmlformats.org/officeDocument/2006/relationships/settings" Target="settings.xml"/><Relationship Id="rId9" Type="http://schemas.openxmlformats.org/officeDocument/2006/relationships/hyperlink" Target="mailto:info@keskkonnaamet.ee"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91279-C37A-4B1F-B8AD-136B2FEBE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4</Pages>
  <Words>2060</Words>
  <Characters>11949</Characters>
  <Application>Microsoft Office Word</Application>
  <DocSecurity>0</DocSecurity>
  <Lines>99</Lines>
  <Paragraphs>27</Paragraphs>
  <ScaleCrop>false</ScaleCrop>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 Parm</dc:creator>
  <cp:keywords/>
  <dc:description/>
  <cp:lastModifiedBy>Rivo Reila</cp:lastModifiedBy>
  <cp:revision>511</cp:revision>
  <cp:lastPrinted>2023-03-13T12:25:00Z</cp:lastPrinted>
  <dcterms:created xsi:type="dcterms:W3CDTF">2023-02-23T11:48:00Z</dcterms:created>
  <dcterms:modified xsi:type="dcterms:W3CDTF">2023-03-16T07:49:00Z</dcterms:modified>
</cp:coreProperties>
</file>